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E97CBC" w14:textId="6F7E8CC0" w:rsidR="00FD1D44" w:rsidRDefault="00FD1D44" w:rsidP="00FD1D44">
      <w:pPr>
        <w:rPr>
          <w:rFonts w:cstheme="minorBidi"/>
        </w:rPr>
      </w:pPr>
      <w:r>
        <w:rPr>
          <w:rFonts w:cstheme="minorBidi"/>
          <w:noProof/>
        </w:rPr>
        <w:drawing>
          <wp:anchor distT="48768" distB="861060" distL="187452" distR="176784" simplePos="0" relativeHeight="251659264" behindDoc="0" locked="0" layoutInCell="1" allowOverlap="1" wp14:anchorId="456D0B79" wp14:editId="337D7858">
            <wp:simplePos x="0" y="0"/>
            <wp:positionH relativeFrom="column">
              <wp:posOffset>3615690</wp:posOffset>
            </wp:positionH>
            <wp:positionV relativeFrom="paragraph">
              <wp:posOffset>155575</wp:posOffset>
            </wp:positionV>
            <wp:extent cx="1682750" cy="2462530"/>
            <wp:effectExtent l="95250" t="76200" r="88900" b="147320"/>
            <wp:wrapNone/>
            <wp:docPr id="19" name="صورة 2" descr="the new logo mohs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صورة 1" descr="the new logo mohser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54749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62F6B6" w14:textId="77777777" w:rsidR="00FD1D44" w:rsidRDefault="00FD1D44" w:rsidP="00FD1D44">
      <w:pPr>
        <w:pStyle w:val="MediumGrid21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Ministry of Higher Education and</w:t>
      </w:r>
    </w:p>
    <w:p w14:paraId="469F89B8" w14:textId="77777777" w:rsidR="00FD1D44" w:rsidRDefault="00FD1D44" w:rsidP="00FD1D44">
      <w:pPr>
        <w:pStyle w:val="MediumGrid21"/>
        <w:jc w:val="left"/>
        <w:rPr>
          <w:rFonts w:ascii="AGA Arabesque" w:hAnsi="AGA Arabesque" w:cs="Aharoni"/>
          <w:b/>
          <w:bCs/>
          <w:sz w:val="30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Scientific Research</w:t>
      </w:r>
    </w:p>
    <w:p w14:paraId="71733D5E" w14:textId="77777777" w:rsidR="00FD1D44" w:rsidRDefault="00FD1D44" w:rsidP="00FD1D44">
      <w:pPr>
        <w:pStyle w:val="MediumGrid21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Scientific Supervision and</w:t>
      </w:r>
    </w:p>
    <w:p w14:paraId="6D064412" w14:textId="77777777" w:rsidR="00FD1D44" w:rsidRDefault="00FD1D44" w:rsidP="00FD1D44">
      <w:pPr>
        <w:pStyle w:val="MediumGrid21"/>
        <w:tabs>
          <w:tab w:val="left" w:pos="7140"/>
        </w:tabs>
        <w:jc w:val="left"/>
        <w:rPr>
          <w:rFonts w:ascii="AGA Arabesque" w:hAnsi="AGA Arabesque" w:cs="Aharoni"/>
          <w:b/>
          <w:bCs/>
          <w:sz w:val="30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Scientific Evaluation Apparatus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246E495F" w14:textId="77777777" w:rsidR="00FD1D44" w:rsidRDefault="00FD1D44" w:rsidP="00FD1D44">
      <w:pPr>
        <w:pStyle w:val="MediumGrid21"/>
        <w:jc w:val="left"/>
        <w:rPr>
          <w:rFonts w:ascii="Times New Roman" w:hAnsi="Times New Roman" w:cs="Times New Roman"/>
          <w:b/>
          <w:sz w:val="28"/>
          <w:szCs w:val="28"/>
          <w:rtl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Directorate of Quality Assurance and </w:t>
      </w:r>
    </w:p>
    <w:p w14:paraId="36018B78" w14:textId="77777777" w:rsidR="00FD1D44" w:rsidRDefault="00FD1D44" w:rsidP="00FD1D44">
      <w:pPr>
        <w:pStyle w:val="MediumGrid21"/>
        <w:jc w:val="left"/>
        <w:rPr>
          <w:rFonts w:ascii="AGA Arabesque" w:hAnsi="AGA Arabesque" w:cs="Aharoni"/>
          <w:b/>
          <w:bCs/>
          <w:sz w:val="30"/>
          <w:szCs w:val="28"/>
          <w:lang w:bidi="ar-IQ"/>
        </w:rPr>
      </w:pPr>
      <w:r>
        <w:rPr>
          <w:rFonts w:ascii="Times New Roman" w:hAnsi="Times New Roman" w:cs="Times New Roman"/>
          <w:b/>
          <w:sz w:val="28"/>
          <w:szCs w:val="28"/>
        </w:rPr>
        <w:t>Academic Accreditation</w:t>
      </w:r>
    </w:p>
    <w:p w14:paraId="745038C8" w14:textId="77777777" w:rsidR="00FD1D44" w:rsidRDefault="00FD1D44" w:rsidP="00FD1D44">
      <w:pPr>
        <w:pStyle w:val="MediumGrid21"/>
        <w:jc w:val="left"/>
        <w:rPr>
          <w:rFonts w:ascii="AGA Arabesque" w:hAnsi="AGA Arabesque" w:cs="Aharoni"/>
          <w:b/>
          <w:bCs/>
          <w:sz w:val="32"/>
          <w:rtl/>
          <w:lang w:bidi="ar-IQ"/>
        </w:rPr>
      </w:pPr>
      <w:r>
        <w:rPr>
          <w:rFonts w:ascii="Times New Roman" w:hAnsi="Times New Roman" w:cs="Times New Roman"/>
          <w:b/>
          <w:sz w:val="28"/>
          <w:szCs w:val="28"/>
        </w:rPr>
        <w:t>Accreditation Department</w:t>
      </w:r>
    </w:p>
    <w:p w14:paraId="449F47B8" w14:textId="77777777" w:rsidR="00FD1D44" w:rsidRDefault="00FD1D44" w:rsidP="00FD1D44">
      <w:pPr>
        <w:rPr>
          <w:rFonts w:asciiTheme="minorHAnsi" w:hAnsiTheme="minorHAnsi" w:cstheme="minorBidi"/>
          <w:sz w:val="22"/>
          <w:rtl/>
          <w:lang w:bidi="ar-IQ"/>
        </w:rPr>
      </w:pPr>
    </w:p>
    <w:p w14:paraId="2D8F2973" w14:textId="77777777" w:rsidR="00FD1D44" w:rsidRDefault="00FD1D44" w:rsidP="00FD1D44">
      <w:pPr>
        <w:tabs>
          <w:tab w:val="left" w:pos="4563"/>
        </w:tabs>
        <w:rPr>
          <w:rFonts w:ascii="Simplified Arabic" w:hAnsi="Simplified Arabic" w:cs="Simplified Arabic"/>
          <w:b/>
          <w:bCs/>
          <w:sz w:val="52"/>
          <w:szCs w:val="52"/>
          <w:rtl/>
          <w:lang w:bidi="ar-IQ"/>
        </w:rPr>
      </w:pPr>
    </w:p>
    <w:p w14:paraId="6835DED1" w14:textId="77777777" w:rsidR="00FD1D44" w:rsidRDefault="00FD1D44" w:rsidP="00FD1D44">
      <w:pPr>
        <w:ind w:hanging="2"/>
        <w:rPr>
          <w:rFonts w:cs="Times New Roman"/>
          <w:color w:val="000000"/>
          <w:sz w:val="28"/>
          <w:szCs w:val="28"/>
          <w:rtl/>
        </w:rPr>
      </w:pPr>
    </w:p>
    <w:p w14:paraId="75B1E10C" w14:textId="77777777" w:rsidR="00FD1D44" w:rsidRDefault="00FD1D44" w:rsidP="00FD1D44">
      <w:pPr>
        <w:ind w:right="3" w:hanging="5"/>
        <w:rPr>
          <w:rFonts w:cs="Times New Roman"/>
          <w:color w:val="000000"/>
        </w:rPr>
      </w:pPr>
      <w:r>
        <w:rPr>
          <w:rFonts w:ascii="Simplified Arabic" w:hAnsi="Simplified Arabic" w:cs="Simplified Arabic"/>
          <w:color w:val="000000"/>
          <w:sz w:val="52"/>
          <w:szCs w:val="52"/>
          <w:rtl/>
        </w:rPr>
        <w:t> </w:t>
      </w:r>
    </w:p>
    <w:p w14:paraId="4413837E" w14:textId="77777777" w:rsidR="00FD1D44" w:rsidRDefault="00FD1D44" w:rsidP="00FD1D44">
      <w:pPr>
        <w:ind w:hanging="2"/>
        <w:jc w:val="center"/>
        <w:rPr>
          <w:rFonts w:cs="Times New Roman"/>
          <w:color w:val="000000" w:themeColor="text1"/>
        </w:rPr>
      </w:pPr>
    </w:p>
    <w:p w14:paraId="3BA8559C" w14:textId="7FA29D6C" w:rsidR="00FD1D44" w:rsidRDefault="00FD1D44" w:rsidP="00FD1D44">
      <w:pPr>
        <w:ind w:right="5" w:hanging="7"/>
        <w:rPr>
          <w:rFonts w:cs="Times New Roman"/>
          <w:color w:val="000000" w:themeColor="text1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5DFC86" wp14:editId="6915AD34">
                <wp:simplePos x="0" y="0"/>
                <wp:positionH relativeFrom="column">
                  <wp:posOffset>504825</wp:posOffset>
                </wp:positionH>
                <wp:positionV relativeFrom="paragraph">
                  <wp:posOffset>16510</wp:posOffset>
                </wp:positionV>
                <wp:extent cx="4550410" cy="2524125"/>
                <wp:effectExtent l="19050" t="19050" r="40640" b="66675"/>
                <wp:wrapNone/>
                <wp:docPr id="774099827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0410" cy="2524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B9BD5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7AD52CE" w14:textId="77777777" w:rsidR="00FD1D44" w:rsidRDefault="00FD1D44" w:rsidP="00FD1D4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72"/>
                                <w:szCs w:val="72"/>
                                <w:lang w:bidi="ar-IQ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sz w:val="72"/>
                                <w:szCs w:val="72"/>
                              </w:rPr>
                              <w:t>Academic Program and Course Description Guide</w:t>
                            </w:r>
                          </w:p>
                          <w:p w14:paraId="5F4E9688" w14:textId="77777777" w:rsidR="00FD1D44" w:rsidRDefault="00FD1D44" w:rsidP="00FD1D44">
                            <w:pPr>
                              <w:jc w:val="center"/>
                              <w:rPr>
                                <w:rFonts w:asciiTheme="minorHAnsi" w:hAnsiTheme="minorHAnsi" w:cstheme="minorBidi"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35DFC86" id="مستطيل: زوايا مستديرة 1" o:spid="_x0000_s1026" style="position:absolute;margin-left:39.75pt;margin-top:1.3pt;width:358.3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" fillcolor="#5b9bd5" strokecolor="#f2f2f2" strokeweight="3pt">
                <v:shadow on="t" color="#1f4d78" opacity=".5" offset="1pt"/>
                <v:textbox>
                  <w:txbxContent>
                    <w:p w14:paraId="47AD52CE" w14:textId="77777777" w:rsidR="00FD1D44" w:rsidRDefault="00FD1D44" w:rsidP="00FD1D4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72"/>
                          <w:szCs w:val="72"/>
                          <w:lang w:bidi="ar-IQ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sz w:val="72"/>
                          <w:szCs w:val="72"/>
                        </w:rPr>
                        <w:t>Academic Program and Course Description Guide</w:t>
                      </w:r>
                    </w:p>
                    <w:p w14:paraId="5F4E9688" w14:textId="77777777" w:rsidR="00FD1D44" w:rsidRDefault="00FD1D44" w:rsidP="00FD1D44">
                      <w:pPr>
                        <w:jc w:val="center"/>
                        <w:rPr>
                          <w:rFonts w:asciiTheme="minorHAnsi" w:hAnsiTheme="minorHAnsi" w:cstheme="minorBidi"/>
                          <w:sz w:val="22"/>
                          <w:szCs w:val="22"/>
                          <w:rtl/>
                          <w:lang w:bidi="ar-IQ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implified Arabic" w:hAnsi="Simplified Arabic" w:cs="Simplified Arabic"/>
          <w:color w:val="000000" w:themeColor="text1"/>
          <w:sz w:val="72"/>
          <w:szCs w:val="72"/>
        </w:rPr>
        <w:t> </w:t>
      </w:r>
    </w:p>
    <w:p w14:paraId="43E91D89" w14:textId="77777777" w:rsidR="00FD1D44" w:rsidRDefault="00FD1D44" w:rsidP="00FD1D44">
      <w:pPr>
        <w:ind w:right="5" w:hanging="7"/>
        <w:rPr>
          <w:rFonts w:ascii="Simplified Arabic" w:hAnsi="Simplified Arabic" w:cs="Simplified Arabic"/>
          <w:color w:val="000000" w:themeColor="text1"/>
          <w:sz w:val="72"/>
          <w:szCs w:val="72"/>
        </w:rPr>
      </w:pPr>
      <w:r>
        <w:rPr>
          <w:rFonts w:ascii="Simplified Arabic" w:hAnsi="Simplified Arabic" w:cs="Simplified Arabic"/>
          <w:color w:val="000000" w:themeColor="text1"/>
          <w:sz w:val="72"/>
          <w:szCs w:val="72"/>
        </w:rPr>
        <w:t> </w:t>
      </w:r>
    </w:p>
    <w:p w14:paraId="611EDEC5" w14:textId="77777777" w:rsidR="00FD1D44" w:rsidRDefault="00FD1D44" w:rsidP="00FD1D44">
      <w:pPr>
        <w:ind w:right="5"/>
        <w:rPr>
          <w:rFonts w:cs="Times New Roman"/>
          <w:color w:val="000000" w:themeColor="text1"/>
        </w:rPr>
      </w:pPr>
    </w:p>
    <w:p w14:paraId="785508C6" w14:textId="77777777" w:rsidR="00FD1D44" w:rsidRDefault="00FD1D44" w:rsidP="00FD1D44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</w:pPr>
      <w:r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  <w:t>2024</w:t>
      </w:r>
    </w:p>
    <w:p w14:paraId="713E92A1" w14:textId="77777777" w:rsidR="00FD1D44" w:rsidRDefault="00FD1D44" w:rsidP="00FD1D44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</w:pPr>
    </w:p>
    <w:p w14:paraId="088C30B0" w14:textId="77777777" w:rsidR="00FD1D44" w:rsidRDefault="00FD1D44" w:rsidP="00FD1D44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</w:pPr>
    </w:p>
    <w:p w14:paraId="05348FB5" w14:textId="77777777" w:rsidR="00FD1D44" w:rsidRDefault="00FD1D44" w:rsidP="00FD1D44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</w:pPr>
    </w:p>
    <w:p w14:paraId="4C79B5F8" w14:textId="77777777" w:rsidR="00FD1D44" w:rsidRDefault="00FD1D44" w:rsidP="00FD1D44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</w:pPr>
    </w:p>
    <w:p w14:paraId="7446D32B" w14:textId="77777777" w:rsidR="00FD1D44" w:rsidRDefault="00FD1D44" w:rsidP="00FD1D44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</w:pPr>
    </w:p>
    <w:p w14:paraId="5C1FFDEC" w14:textId="77777777" w:rsidR="00FD1D44" w:rsidRDefault="00FD1D44" w:rsidP="00FD1D44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lang w:val="en"/>
        </w:rPr>
      </w:pPr>
    </w:p>
    <w:p w14:paraId="525D36C0" w14:textId="77777777" w:rsidR="00FD1D44" w:rsidRDefault="00FD1D44" w:rsidP="00FD1D44">
      <w:pPr>
        <w:jc w:val="center"/>
        <w:rPr>
          <w:rFonts w:ascii="Simplified Arabic" w:eastAsiaTheme="minorHAnsi" w:hAnsi="Simplified Arabic" w:cs="Simplified Arabic"/>
          <w:b/>
          <w:bCs/>
          <w:sz w:val="28"/>
          <w:szCs w:val="28"/>
          <w:lang w:bidi="ar-IQ"/>
        </w:rPr>
      </w:pPr>
      <w:r>
        <w:rPr>
          <w:rFonts w:ascii="Simplified Arabic" w:hAnsi="Simplified Arabic" w:cs="Simplified Arabic"/>
          <w:b/>
          <w:sz w:val="28"/>
          <w:szCs w:val="28"/>
        </w:rPr>
        <w:t>2024</w:t>
      </w:r>
    </w:p>
    <w:p w14:paraId="5D0A52CB" w14:textId="77777777" w:rsidR="00FD1D44" w:rsidRDefault="00FD1D44" w:rsidP="00FD1D44">
      <w:pPr>
        <w:ind w:right="1" w:hanging="3"/>
        <w:jc w:val="center"/>
        <w:rPr>
          <w:rFonts w:ascii="Simplified Arabic" w:hAnsi="Simplified Arabic" w:cs="Simplified Arabic"/>
          <w:b/>
          <w:bCs/>
          <w:color w:val="000000"/>
          <w:sz w:val="28"/>
          <w:szCs w:val="28"/>
          <w:rtl/>
          <w:lang w:val="en"/>
        </w:rPr>
      </w:pPr>
    </w:p>
    <w:p w14:paraId="0D502719" w14:textId="77777777" w:rsidR="00897803" w:rsidRDefault="00897803" w:rsidP="00FD1D44">
      <w:pPr>
        <w:shd w:val="clear" w:color="auto" w:fill="FFFFFF"/>
        <w:autoSpaceDE w:val="0"/>
        <w:autoSpaceDN w:val="0"/>
        <w:adjustRightInd w:val="0"/>
        <w:spacing w:after="200"/>
        <w:jc w:val="right"/>
        <w:rPr>
          <w:rFonts w:cs="Times New Roman"/>
          <w:b/>
          <w:bCs/>
          <w:sz w:val="32"/>
          <w:szCs w:val="32"/>
        </w:rPr>
      </w:pPr>
    </w:p>
    <w:p w14:paraId="38AF79F3" w14:textId="77777777" w:rsidR="00FD1D44" w:rsidRDefault="00FD1D44" w:rsidP="00FD1D44">
      <w:pPr>
        <w:shd w:val="clear" w:color="auto" w:fill="FFFFFF"/>
        <w:autoSpaceDE w:val="0"/>
        <w:autoSpaceDN w:val="0"/>
        <w:adjustRightInd w:val="0"/>
        <w:spacing w:after="200"/>
        <w:jc w:val="right"/>
        <w:rPr>
          <w:rFonts w:cs="Times New Roman"/>
          <w:b/>
          <w:bCs/>
          <w:sz w:val="32"/>
          <w:szCs w:val="32"/>
        </w:rPr>
      </w:pPr>
    </w:p>
    <w:p w14:paraId="21EA9CE8" w14:textId="77777777" w:rsidR="00FD1D44" w:rsidRDefault="00FD1D44" w:rsidP="00FD1D44">
      <w:pPr>
        <w:shd w:val="clear" w:color="auto" w:fill="FFFFFF"/>
        <w:autoSpaceDE w:val="0"/>
        <w:autoSpaceDN w:val="0"/>
        <w:adjustRightInd w:val="0"/>
        <w:spacing w:after="200"/>
        <w:jc w:val="right"/>
        <w:rPr>
          <w:rFonts w:cs="Times New Roman"/>
          <w:b/>
          <w:bCs/>
          <w:sz w:val="32"/>
          <w:szCs w:val="32"/>
        </w:rPr>
      </w:pPr>
    </w:p>
    <w:p w14:paraId="45FEC6C5" w14:textId="77777777" w:rsidR="00FD1D44" w:rsidRDefault="00FD1D44" w:rsidP="00FD1D44">
      <w:pPr>
        <w:shd w:val="clear" w:color="auto" w:fill="FFFFFF"/>
        <w:autoSpaceDE w:val="0"/>
        <w:autoSpaceDN w:val="0"/>
        <w:adjustRightInd w:val="0"/>
        <w:spacing w:after="200"/>
        <w:jc w:val="right"/>
        <w:rPr>
          <w:rFonts w:cs="Times New Roman"/>
          <w:b/>
          <w:bCs/>
          <w:sz w:val="32"/>
          <w:szCs w:val="32"/>
        </w:rPr>
      </w:pPr>
    </w:p>
    <w:p w14:paraId="0D986083" w14:textId="77777777" w:rsidR="00FD1D44" w:rsidRDefault="00FD1D44" w:rsidP="00FD1D44">
      <w:pPr>
        <w:shd w:val="clear" w:color="auto" w:fill="FFFFFF"/>
        <w:autoSpaceDE w:val="0"/>
        <w:autoSpaceDN w:val="0"/>
        <w:adjustRightInd w:val="0"/>
        <w:spacing w:after="200"/>
        <w:jc w:val="right"/>
        <w:rPr>
          <w:rFonts w:cs="Times New Roman"/>
          <w:b/>
          <w:bCs/>
          <w:sz w:val="32"/>
          <w:szCs w:val="32"/>
          <w:rtl/>
        </w:rPr>
      </w:pPr>
    </w:p>
    <w:p w14:paraId="56F8976A" w14:textId="77777777" w:rsidR="00E867CC" w:rsidRPr="00E867CC" w:rsidRDefault="009B68B5" w:rsidP="00BA11FF">
      <w:pPr>
        <w:shd w:val="clear" w:color="auto" w:fill="FFFFFF"/>
        <w:autoSpaceDE w:val="0"/>
        <w:autoSpaceDN w:val="0"/>
        <w:adjustRightInd w:val="0"/>
        <w:spacing w:after="200"/>
        <w:jc w:val="center"/>
        <w:rPr>
          <w:rFonts w:cs="Times New Roman"/>
          <w:b/>
          <w:bCs/>
          <w:sz w:val="32"/>
          <w:szCs w:val="32"/>
          <w:rtl/>
          <w:lang w:bidi="ar-IQ"/>
        </w:rPr>
      </w:pPr>
      <w:r w:rsidRPr="00EE06F8">
        <w:rPr>
          <w:rFonts w:cs="Times New Roman"/>
          <w:b/>
          <w:bCs/>
          <w:sz w:val="32"/>
          <w:szCs w:val="32"/>
        </w:rPr>
        <w:t>Course Description Form</w:t>
      </w:r>
    </w:p>
    <w:tbl>
      <w:tblPr>
        <w:tblW w:w="95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"/>
        <w:gridCol w:w="540"/>
        <w:gridCol w:w="352"/>
        <w:gridCol w:w="1290"/>
        <w:gridCol w:w="1504"/>
        <w:gridCol w:w="239"/>
        <w:gridCol w:w="2019"/>
        <w:gridCol w:w="1246"/>
        <w:gridCol w:w="1469"/>
      </w:tblGrid>
      <w:tr w:rsidR="001121E3" w:rsidRPr="00B80B61" w14:paraId="317DEA1E" w14:textId="77777777" w:rsidTr="00F74C41">
        <w:tc>
          <w:tcPr>
            <w:tcW w:w="9540" w:type="dxa"/>
            <w:gridSpan w:val="9"/>
            <w:shd w:val="clear" w:color="auto" w:fill="DEEAF6"/>
          </w:tcPr>
          <w:p w14:paraId="19D5933A" w14:textId="4DC94B73" w:rsidR="001121E3" w:rsidRPr="00B80B61" w:rsidRDefault="001121E3" w:rsidP="0018409D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>Course Name</w:t>
            </w:r>
            <w:r w:rsidR="00F74C41"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:</w:t>
            </w:r>
            <w:r w:rsidR="0018409D">
              <w:t xml:space="preserve"> </w:t>
            </w:r>
          </w:p>
        </w:tc>
      </w:tr>
      <w:tr w:rsidR="001121E3" w:rsidRPr="00B80B61" w14:paraId="6A8C7D2F" w14:textId="77777777" w:rsidTr="00F74C41">
        <w:tc>
          <w:tcPr>
            <w:tcW w:w="9540" w:type="dxa"/>
            <w:gridSpan w:val="9"/>
            <w:shd w:val="clear" w:color="auto" w:fill="auto"/>
          </w:tcPr>
          <w:p w14:paraId="468B56C4" w14:textId="62819DD3" w:rsidR="001121E3" w:rsidRPr="00B80B61" w:rsidRDefault="00373C78" w:rsidP="00B80B61">
            <w:p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373C78">
              <w:rPr>
                <w:rFonts w:ascii="Simplified Arabic" w:eastAsia="Calibri" w:hAnsi="Simplified Arabic" w:cs="Simplified Arabic"/>
                <w:sz w:val="28"/>
                <w:szCs w:val="28"/>
                <w:lang w:bidi="ar-IQ"/>
              </w:rPr>
              <w:t>Risk Management</w:t>
            </w:r>
          </w:p>
        </w:tc>
      </w:tr>
      <w:tr w:rsidR="001121E3" w:rsidRPr="00B80B61" w14:paraId="0CC40E8C" w14:textId="77777777" w:rsidTr="00F74C41">
        <w:tc>
          <w:tcPr>
            <w:tcW w:w="9540" w:type="dxa"/>
            <w:gridSpan w:val="9"/>
            <w:shd w:val="clear" w:color="auto" w:fill="DEEAF6"/>
          </w:tcPr>
          <w:p w14:paraId="2AAB6811" w14:textId="2AC75FD5" w:rsidR="001121E3" w:rsidRPr="00B80B61" w:rsidRDefault="001121E3" w:rsidP="00B80B61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Course</w:t>
            </w:r>
            <w:r w:rsidRPr="00B80B61"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 xml:space="preserve"> Code</w:t>
            </w:r>
            <w:r w:rsidR="00F74C41"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:</w:t>
            </w:r>
            <w:r w:rsidRPr="00B80B61"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 xml:space="preserve"> </w:t>
            </w:r>
          </w:p>
        </w:tc>
      </w:tr>
      <w:tr w:rsidR="001121E3" w:rsidRPr="00B80B61" w14:paraId="2F4BE7F0" w14:textId="77777777" w:rsidTr="00F74C41">
        <w:tc>
          <w:tcPr>
            <w:tcW w:w="9540" w:type="dxa"/>
            <w:gridSpan w:val="9"/>
            <w:shd w:val="clear" w:color="auto" w:fill="auto"/>
          </w:tcPr>
          <w:p w14:paraId="586ED771" w14:textId="77777777" w:rsidR="001121E3" w:rsidRPr="00B80B61" w:rsidRDefault="001121E3" w:rsidP="00B80B61">
            <w:p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1121E3" w:rsidRPr="00B80B61" w14:paraId="3DA024FC" w14:textId="77777777" w:rsidTr="00F74C41">
        <w:tc>
          <w:tcPr>
            <w:tcW w:w="9540" w:type="dxa"/>
            <w:gridSpan w:val="9"/>
            <w:shd w:val="clear" w:color="auto" w:fill="DEEAF6"/>
          </w:tcPr>
          <w:p w14:paraId="0E0DAC85" w14:textId="05C3274D" w:rsidR="001121E3" w:rsidRPr="00B80B61" w:rsidRDefault="001121E3" w:rsidP="00B80B61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 xml:space="preserve">Semester / </w:t>
            </w:r>
            <w:r w:rsidRPr="00B80B61"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>Year</w:t>
            </w:r>
            <w:r w:rsidR="00F74C41"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:</w:t>
            </w:r>
          </w:p>
        </w:tc>
      </w:tr>
      <w:tr w:rsidR="001121E3" w:rsidRPr="00B80B61" w14:paraId="7A6785C3" w14:textId="77777777" w:rsidTr="00F74C41">
        <w:tc>
          <w:tcPr>
            <w:tcW w:w="9540" w:type="dxa"/>
            <w:gridSpan w:val="9"/>
            <w:shd w:val="clear" w:color="auto" w:fill="auto"/>
          </w:tcPr>
          <w:p w14:paraId="43B7BA01" w14:textId="78DC0263" w:rsidR="001121E3" w:rsidRPr="00B80B61" w:rsidRDefault="0018409D" w:rsidP="00B80B61">
            <w:p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Semester</w:t>
            </w:r>
          </w:p>
        </w:tc>
      </w:tr>
      <w:tr w:rsidR="001121E3" w:rsidRPr="00B80B61" w14:paraId="7F3A11D9" w14:textId="77777777" w:rsidTr="00F74C41">
        <w:tc>
          <w:tcPr>
            <w:tcW w:w="9540" w:type="dxa"/>
            <w:gridSpan w:val="9"/>
            <w:shd w:val="clear" w:color="auto" w:fill="DEEAF6"/>
          </w:tcPr>
          <w:p w14:paraId="70837C07" w14:textId="10A8A786" w:rsidR="001121E3" w:rsidRPr="00B80B61" w:rsidRDefault="00F74C41" w:rsidP="00B80B61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D</w:t>
            </w:r>
            <w:r w:rsidR="001121E3" w:rsidRPr="00B80B61"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>escription</w:t>
            </w:r>
            <w:r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 xml:space="preserve"> Preparation Date:</w:t>
            </w:r>
          </w:p>
        </w:tc>
      </w:tr>
      <w:tr w:rsidR="001121E3" w:rsidRPr="00B80B61" w14:paraId="2EECCFD8" w14:textId="77777777" w:rsidTr="00F74C41">
        <w:tc>
          <w:tcPr>
            <w:tcW w:w="9540" w:type="dxa"/>
            <w:gridSpan w:val="9"/>
            <w:shd w:val="clear" w:color="auto" w:fill="auto"/>
          </w:tcPr>
          <w:p w14:paraId="71CBB507" w14:textId="2B548E98" w:rsidR="001121E3" w:rsidRPr="00B80B61" w:rsidRDefault="0018409D" w:rsidP="00B80B61">
            <w:p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eastAsia="Calibri" w:hAnsi="Simplified Arabic" w:cs="Simplified Arabic"/>
                <w:sz w:val="28"/>
                <w:szCs w:val="28"/>
                <w:lang w:bidi="ar-IQ"/>
              </w:rPr>
              <w:t>2024/2/24</w:t>
            </w:r>
          </w:p>
        </w:tc>
      </w:tr>
      <w:tr w:rsidR="001121E3" w:rsidRPr="00B80B61" w14:paraId="4DDF8FA6" w14:textId="77777777" w:rsidTr="00F74C41">
        <w:tc>
          <w:tcPr>
            <w:tcW w:w="9540" w:type="dxa"/>
            <w:gridSpan w:val="9"/>
            <w:shd w:val="clear" w:color="auto" w:fill="DEEAF6"/>
          </w:tcPr>
          <w:p w14:paraId="4DEE6683" w14:textId="312F7C5F" w:rsidR="001121E3" w:rsidRPr="00B80B61" w:rsidRDefault="00EC7169" w:rsidP="00B80B61">
            <w:pPr>
              <w:numPr>
                <w:ilvl w:val="0"/>
                <w:numId w:val="48"/>
              </w:numPr>
              <w:rPr>
                <w:rFonts w:eastAsia="Calibri" w:cs="Times New Roman"/>
                <w:sz w:val="28"/>
                <w:szCs w:val="28"/>
                <w:rtl/>
              </w:rPr>
            </w:pPr>
            <w:r>
              <w:rPr>
                <w:rFonts w:eastAsia="Calibri" w:cs="Times New Roman" w:hint="cs"/>
                <w:sz w:val="28"/>
                <w:szCs w:val="28"/>
              </w:rPr>
              <w:t>Available Attendance Forms</w:t>
            </w:r>
            <w:r w:rsidR="00F74C41">
              <w:rPr>
                <w:rFonts w:eastAsia="Calibri" w:cs="Times New Roman"/>
                <w:sz w:val="28"/>
                <w:szCs w:val="28"/>
              </w:rPr>
              <w:t>:</w:t>
            </w:r>
            <w:r>
              <w:rPr>
                <w:rFonts w:eastAsia="Calibri" w:cs="Times New Roman" w:hint="cs"/>
                <w:sz w:val="28"/>
                <w:szCs w:val="28"/>
              </w:rPr>
              <w:t xml:space="preserve"> </w:t>
            </w:r>
          </w:p>
        </w:tc>
      </w:tr>
      <w:tr w:rsidR="001121E3" w:rsidRPr="00B80B61" w14:paraId="72B3FF2A" w14:textId="77777777" w:rsidTr="00F74C41">
        <w:tc>
          <w:tcPr>
            <w:tcW w:w="9540" w:type="dxa"/>
            <w:gridSpan w:val="9"/>
            <w:shd w:val="clear" w:color="auto" w:fill="auto"/>
          </w:tcPr>
          <w:p w14:paraId="1496A7E7" w14:textId="2E30E3F7" w:rsidR="001121E3" w:rsidRPr="00B80B61" w:rsidRDefault="0018409D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  <w:r w:rsidRPr="0018409D"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  <w:t>My presence only</w:t>
            </w:r>
          </w:p>
        </w:tc>
      </w:tr>
      <w:tr w:rsidR="00B50377" w:rsidRPr="00B80B61" w14:paraId="7F049733" w14:textId="77777777" w:rsidTr="00F74C41">
        <w:tc>
          <w:tcPr>
            <w:tcW w:w="9540" w:type="dxa"/>
            <w:gridSpan w:val="9"/>
            <w:shd w:val="clear" w:color="auto" w:fill="DEEAF6"/>
          </w:tcPr>
          <w:p w14:paraId="7E50DB93" w14:textId="77777777" w:rsidR="00B50377" w:rsidRPr="00B80B61" w:rsidRDefault="00B50377" w:rsidP="00B80B61">
            <w:pPr>
              <w:numPr>
                <w:ilvl w:val="0"/>
                <w:numId w:val="48"/>
              </w:numPr>
              <w:rPr>
                <w:rFonts w:eastAsia="Calibri" w:cs="Times New Roman"/>
                <w:sz w:val="28"/>
                <w:szCs w:val="28"/>
                <w:rtl/>
              </w:rPr>
            </w:pPr>
            <w:r w:rsidRPr="00B80B61">
              <w:rPr>
                <w:rFonts w:eastAsia="Calibri" w:cs="Times New Roman"/>
                <w:sz w:val="28"/>
                <w:szCs w:val="28"/>
              </w:rPr>
              <w:t>Number of Credit Hours (Total) / Number of Units (Total)</w:t>
            </w:r>
          </w:p>
        </w:tc>
      </w:tr>
      <w:tr w:rsidR="00B50377" w:rsidRPr="00B80B61" w14:paraId="555A1016" w14:textId="77777777" w:rsidTr="00F74C41">
        <w:tc>
          <w:tcPr>
            <w:tcW w:w="9540" w:type="dxa"/>
            <w:gridSpan w:val="9"/>
            <w:shd w:val="clear" w:color="auto" w:fill="auto"/>
          </w:tcPr>
          <w:p w14:paraId="6E298905" w14:textId="1E000655" w:rsidR="00B50377" w:rsidRPr="00B80B61" w:rsidRDefault="00373C78" w:rsidP="00373C78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  <w:t>30</w:t>
            </w:r>
            <w:r w:rsidR="0018409D" w:rsidRPr="0018409D"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  <w:t xml:space="preserve">hours. </w:t>
            </w:r>
            <w:r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  <w:t>2</w:t>
            </w:r>
            <w:r w:rsidR="0018409D" w:rsidRPr="0018409D"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  <w:t xml:space="preserve"> hours per week</w:t>
            </w:r>
          </w:p>
          <w:p w14:paraId="4A7A6AA5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</w:tr>
      <w:tr w:rsidR="003E4FBE" w:rsidRPr="00B80B61" w14:paraId="46F4DF37" w14:textId="77777777" w:rsidTr="00F74C41">
        <w:tc>
          <w:tcPr>
            <w:tcW w:w="9540" w:type="dxa"/>
            <w:gridSpan w:val="9"/>
            <w:shd w:val="clear" w:color="auto" w:fill="DEEAF6"/>
          </w:tcPr>
          <w:p w14:paraId="7B27F527" w14:textId="38CE6323" w:rsidR="003E4FBE" w:rsidRPr="00B02F18" w:rsidRDefault="00A53B00" w:rsidP="00A53B00">
            <w:pPr>
              <w:numPr>
                <w:ilvl w:val="0"/>
                <w:numId w:val="48"/>
              </w:numPr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B02F18">
              <w:rPr>
                <w:rFonts w:ascii="Arial" w:eastAsia="Calibri" w:hAnsi="Arial" w:cs="Arial"/>
                <w:sz w:val="28"/>
                <w:szCs w:val="28"/>
              </w:rPr>
              <w:t xml:space="preserve">Course administrator's name </w:t>
            </w:r>
            <w:r w:rsidR="001E2A40">
              <w:rPr>
                <w:rFonts w:ascii="Arial" w:eastAsia="Calibri" w:hAnsi="Arial" w:cs="Arial" w:hint="cs"/>
                <w:sz w:val="28"/>
                <w:szCs w:val="28"/>
              </w:rPr>
              <w:t>(</w:t>
            </w:r>
            <w:r w:rsidR="00F74C41">
              <w:rPr>
                <w:rFonts w:ascii="Arial" w:eastAsia="Calibri" w:hAnsi="Arial" w:cs="Arial"/>
                <w:sz w:val="28"/>
                <w:szCs w:val="28"/>
              </w:rPr>
              <w:t xml:space="preserve">mention all, </w:t>
            </w:r>
            <w:r w:rsidR="001E2A40">
              <w:rPr>
                <w:rFonts w:ascii="Arial" w:eastAsia="Calibri" w:hAnsi="Arial" w:cs="Arial" w:hint="cs"/>
                <w:sz w:val="28"/>
                <w:szCs w:val="28"/>
              </w:rPr>
              <w:t xml:space="preserve">if more than one name) </w:t>
            </w:r>
          </w:p>
        </w:tc>
      </w:tr>
      <w:tr w:rsidR="003E4FBE" w:rsidRPr="00B80B61" w14:paraId="0F9B8C2A" w14:textId="77777777" w:rsidTr="00F74C41">
        <w:tc>
          <w:tcPr>
            <w:tcW w:w="9540" w:type="dxa"/>
            <w:gridSpan w:val="9"/>
            <w:shd w:val="clear" w:color="auto" w:fill="auto"/>
          </w:tcPr>
          <w:p w14:paraId="780E193E" w14:textId="6773F6DF" w:rsidR="00F74C41" w:rsidRDefault="00A53B00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 xml:space="preserve">Name: </w:t>
            </w:r>
            <w:r w:rsidR="0018409D" w:rsidRPr="0022474D">
              <w:rPr>
                <w:rStyle w:val="ae"/>
                <w:rFonts w:ascii="Calibri" w:hAnsi="Calibri" w:cs="Calibri"/>
                <w:i/>
                <w:iCs/>
                <w:color w:val="FF0000"/>
                <w:sz w:val="24"/>
                <w:szCs w:val="24"/>
              </w:rPr>
              <w:t>Dr. Zainab Shallal Akkar</w:t>
            </w:r>
          </w:p>
          <w:p w14:paraId="3B24192C" w14:textId="042682CC" w:rsidR="003E4FBE" w:rsidRDefault="00F74C41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Style w:val="Hyperlink"/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Email:</w:t>
            </w:r>
            <w:r w:rsidR="00A53B00"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 xml:space="preserve"> </w:t>
            </w:r>
            <w:hyperlink r:id="rId11" w:history="1">
              <w:r w:rsidR="00D96B0E" w:rsidRPr="00553957">
                <w:rPr>
                  <w:rStyle w:val="Hyperlink"/>
                  <w:rFonts w:ascii="Calibri" w:hAnsi="Calibri" w:cs="Calibri"/>
                  <w:sz w:val="24"/>
                  <w:szCs w:val="24"/>
                </w:rPr>
                <w:t>Zaenab.akaer@uobasrah.edu.com</w:t>
              </w:r>
            </w:hyperlink>
          </w:p>
          <w:p w14:paraId="081706AA" w14:textId="77777777" w:rsidR="00CD3F53" w:rsidRDefault="00CD3F53" w:rsidP="00CD3F53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>Name</w:t>
            </w:r>
            <w:r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 xml:space="preserve"> :</w:t>
            </w:r>
            <w:bookmarkStart w:id="0" w:name="_GoBack"/>
            <w:r w:rsidRPr="00CD3F53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WAFAA ALI SULTAN</w:t>
            </w:r>
            <w:bookmarkEnd w:id="0"/>
          </w:p>
          <w:p w14:paraId="76676100" w14:textId="77777777" w:rsidR="00CD3F53" w:rsidRDefault="00CD3F53" w:rsidP="00CD3F53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Style w:val="Hyperlink"/>
                <w:rFonts w:cs="Calibri" w:hint="cs"/>
                <w:sz w:val="24"/>
                <w:szCs w:val="24"/>
                <w:rtl/>
              </w:rPr>
            </w:pPr>
            <w:r>
              <w:rPr>
                <w:rFonts w:ascii="Cambria" w:eastAsia="Calibri" w:hAnsi="Cambria" w:cs="Times New Roman"/>
                <w:color w:val="000000"/>
                <w:sz w:val="28"/>
                <w:szCs w:val="28"/>
              </w:rPr>
              <w:t>Email:</w:t>
            </w:r>
            <w:r>
              <w:rPr>
                <w:rFonts w:ascii="Cambria" w:eastAsia="Calibri" w:hAnsi="Cambria" w:cs="Times New Roman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cs="Calibri"/>
                <w:i/>
                <w:iCs/>
                <w:sz w:val="24"/>
                <w:szCs w:val="24"/>
              </w:rPr>
              <w:t xml:space="preserve">  </w:t>
            </w:r>
            <w:hyperlink r:id="rId12" w:history="1">
              <w:r>
                <w:rPr>
                  <w:rStyle w:val="Hyperlink"/>
                  <w:rFonts w:cs="Calibri"/>
                  <w:sz w:val="24"/>
                  <w:szCs w:val="24"/>
                </w:rPr>
                <w:t>wafaa.sultan@uobasrah.edu.iq</w:t>
              </w:r>
            </w:hyperlink>
          </w:p>
          <w:p w14:paraId="2A793C9C" w14:textId="77777777" w:rsidR="00CD3F53" w:rsidRDefault="00CD3F53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Style w:val="Hyperlink"/>
                <w:rFonts w:ascii="Calibri" w:hAnsi="Calibri" w:cs="Calibri" w:hint="cs"/>
                <w:sz w:val="24"/>
                <w:szCs w:val="24"/>
                <w:rtl/>
              </w:rPr>
            </w:pPr>
          </w:p>
          <w:p w14:paraId="734831A8" w14:textId="77777777" w:rsidR="00CD3F53" w:rsidRDefault="00CD3F53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</w:pPr>
          </w:p>
          <w:p w14:paraId="72E67ECE" w14:textId="77777777" w:rsidR="00A53B00" w:rsidRPr="00B80B61" w:rsidRDefault="00A53B00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</w:tr>
      <w:tr w:rsidR="00B50377" w:rsidRPr="00B80B61" w14:paraId="51090FE5" w14:textId="77777777" w:rsidTr="00F74C41">
        <w:tc>
          <w:tcPr>
            <w:tcW w:w="9540" w:type="dxa"/>
            <w:gridSpan w:val="9"/>
            <w:shd w:val="clear" w:color="auto" w:fill="DEEAF6"/>
          </w:tcPr>
          <w:p w14:paraId="5D5CED50" w14:textId="77777777" w:rsidR="00BA11FF" w:rsidRPr="00B80B61" w:rsidRDefault="00B50377" w:rsidP="00EC7169">
            <w:pPr>
              <w:numPr>
                <w:ilvl w:val="0"/>
                <w:numId w:val="48"/>
              </w:numPr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/>
                <w:sz w:val="28"/>
                <w:szCs w:val="28"/>
              </w:rPr>
              <w:t xml:space="preserve">Course Objectives </w:t>
            </w:r>
          </w:p>
        </w:tc>
      </w:tr>
      <w:tr w:rsidR="00B50377" w:rsidRPr="00B80B61" w14:paraId="6B662ADB" w14:textId="77777777" w:rsidTr="00F74C41">
        <w:tc>
          <w:tcPr>
            <w:tcW w:w="5016" w:type="dxa"/>
            <w:gridSpan w:val="6"/>
            <w:shd w:val="clear" w:color="auto" w:fill="auto"/>
          </w:tcPr>
          <w:p w14:paraId="63B3AB5E" w14:textId="77777777" w:rsidR="00B50377" w:rsidRPr="00B80B61" w:rsidRDefault="00B50377" w:rsidP="00B80B61">
            <w:pPr>
              <w:shd w:val="clear" w:color="auto" w:fill="FFFFFF"/>
              <w:autoSpaceDE w:val="0"/>
              <w:autoSpaceDN w:val="0"/>
              <w:adjustRightInd w:val="0"/>
              <w:ind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 w:hint="cs"/>
                <w:b/>
                <w:sz w:val="22"/>
                <w:szCs w:val="22"/>
              </w:rPr>
              <w:t>Course Objectives</w:t>
            </w:r>
          </w:p>
        </w:tc>
        <w:tc>
          <w:tcPr>
            <w:tcW w:w="4524" w:type="dxa"/>
            <w:gridSpan w:val="3"/>
            <w:shd w:val="clear" w:color="auto" w:fill="auto"/>
          </w:tcPr>
          <w:p w14:paraId="2D95F300" w14:textId="77777777" w:rsidR="00994251" w:rsidRPr="00994251" w:rsidRDefault="00994251" w:rsidP="00994251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b/>
                <w:sz w:val="22"/>
                <w:szCs w:val="22"/>
              </w:rPr>
            </w:pPr>
            <w:r w:rsidRPr="00994251">
              <w:rPr>
                <w:rFonts w:ascii="Simplified Arabic" w:eastAsia="Calibri" w:hAnsi="Simplified Arabic" w:cs="Simplified Arabic"/>
                <w:b/>
                <w:sz w:val="22"/>
                <w:szCs w:val="22"/>
              </w:rPr>
              <w:t>Providing students with the skill of applying risk management</w:t>
            </w:r>
          </w:p>
          <w:p w14:paraId="6C98021E" w14:textId="77777777" w:rsidR="00994251" w:rsidRPr="00994251" w:rsidRDefault="00994251" w:rsidP="00994251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b/>
                <w:sz w:val="22"/>
                <w:szCs w:val="22"/>
              </w:rPr>
            </w:pPr>
            <w:r w:rsidRPr="00994251">
              <w:rPr>
                <w:rFonts w:ascii="Simplified Arabic" w:eastAsia="Calibri" w:hAnsi="Simplified Arabic" w:cs="Simplified Arabic"/>
                <w:b/>
                <w:sz w:val="22"/>
                <w:szCs w:val="22"/>
              </w:rPr>
              <w:t>2- Expanding the skill of risk analysis and management</w:t>
            </w:r>
          </w:p>
          <w:p w14:paraId="07CD55ED" w14:textId="1E961ECE" w:rsidR="00EC7169" w:rsidRPr="00D96B0E" w:rsidRDefault="00994251" w:rsidP="00994251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b/>
                <w:bCs/>
                <w:sz w:val="22"/>
                <w:szCs w:val="22"/>
                <w:rtl/>
                <w:lang w:bidi="ar-IQ"/>
              </w:rPr>
            </w:pPr>
            <w:r w:rsidRPr="00994251">
              <w:rPr>
                <w:rFonts w:ascii="Simplified Arabic" w:eastAsia="Calibri" w:hAnsi="Simplified Arabic" w:cs="Simplified Arabic"/>
                <w:b/>
                <w:sz w:val="22"/>
                <w:szCs w:val="22"/>
              </w:rPr>
              <w:t>3 - Explains risk management strategies</w:t>
            </w:r>
          </w:p>
        </w:tc>
      </w:tr>
      <w:tr w:rsidR="00B50377" w:rsidRPr="00B80B61" w14:paraId="58EC4CC3" w14:textId="77777777" w:rsidTr="00F74C41">
        <w:tc>
          <w:tcPr>
            <w:tcW w:w="9540" w:type="dxa"/>
            <w:gridSpan w:val="9"/>
            <w:shd w:val="clear" w:color="auto" w:fill="DEEAF6"/>
          </w:tcPr>
          <w:p w14:paraId="4986F185" w14:textId="77777777" w:rsidR="00BA11FF" w:rsidRPr="00B80B61" w:rsidRDefault="00B50377" w:rsidP="00B80B61">
            <w:pPr>
              <w:numPr>
                <w:ilvl w:val="0"/>
                <w:numId w:val="48"/>
              </w:numPr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/>
                <w:sz w:val="28"/>
                <w:szCs w:val="28"/>
              </w:rPr>
              <w:t xml:space="preserve">Teaching and Learning Strategies </w:t>
            </w:r>
          </w:p>
        </w:tc>
      </w:tr>
      <w:tr w:rsidR="00BA11FF" w:rsidRPr="00B80B61" w14:paraId="2818180F" w14:textId="77777777" w:rsidTr="00F74C41">
        <w:tc>
          <w:tcPr>
            <w:tcW w:w="1437" w:type="dxa"/>
            <w:gridSpan w:val="2"/>
            <w:shd w:val="clear" w:color="auto" w:fill="auto"/>
          </w:tcPr>
          <w:p w14:paraId="7C49BFAF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 w:hint="cs"/>
                <w:b/>
                <w:sz w:val="22"/>
                <w:szCs w:val="22"/>
              </w:rPr>
              <w:t>Strategy</w:t>
            </w:r>
          </w:p>
        </w:tc>
        <w:tc>
          <w:tcPr>
            <w:tcW w:w="8103" w:type="dxa"/>
            <w:gridSpan w:val="7"/>
            <w:shd w:val="clear" w:color="auto" w:fill="auto"/>
          </w:tcPr>
          <w:p w14:paraId="344B9D87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7FFF02F3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  <w:t>- Educational strategy, collaborative concept planning.</w:t>
            </w:r>
          </w:p>
          <w:p w14:paraId="752111BF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  <w:t>2- Brainstorming education strategy.</w:t>
            </w:r>
          </w:p>
          <w:p w14:paraId="53E70EBF" w14:textId="10B2B4C4" w:rsidR="00BA11FF" w:rsidRPr="00B80B61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8"/>
                <w:szCs w:val="28"/>
                <w:lang w:bidi="ar-IQ"/>
              </w:rPr>
              <w:t>3- Education Strategy Notes Series</w:t>
            </w:r>
          </w:p>
          <w:p w14:paraId="622D92E5" w14:textId="77777777" w:rsidR="00BA11FF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09694F69" w14:textId="77777777" w:rsidR="00EC7169" w:rsidRPr="00B80B61" w:rsidRDefault="00EC7169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</w:tr>
      <w:tr w:rsidR="00B50377" w:rsidRPr="00B80B61" w14:paraId="552FCC21" w14:textId="77777777" w:rsidTr="00F74C41">
        <w:tc>
          <w:tcPr>
            <w:tcW w:w="9540" w:type="dxa"/>
            <w:gridSpan w:val="9"/>
            <w:shd w:val="clear" w:color="auto" w:fill="DEEAF6"/>
          </w:tcPr>
          <w:p w14:paraId="3F5FB1AB" w14:textId="77777777" w:rsidR="00BA11FF" w:rsidRPr="00B80B61" w:rsidRDefault="00BA11FF" w:rsidP="00897803">
            <w:pPr>
              <w:numPr>
                <w:ilvl w:val="0"/>
                <w:numId w:val="48"/>
              </w:numPr>
              <w:ind w:left="513" w:hanging="513"/>
              <w:rPr>
                <w:rFonts w:ascii="Simplified Arabic" w:eastAsia="Calibri" w:hAnsi="Simplified Arabic" w:cs="Simplified Arabic"/>
                <w:sz w:val="28"/>
                <w:szCs w:val="28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/>
                <w:sz w:val="28"/>
                <w:szCs w:val="28"/>
              </w:rPr>
              <w:lastRenderedPageBreak/>
              <w:t>Course Structure</w:t>
            </w:r>
          </w:p>
        </w:tc>
      </w:tr>
      <w:tr w:rsidR="00BA11FF" w:rsidRPr="00B80B61" w14:paraId="34C7557C" w14:textId="77777777" w:rsidTr="008B4710">
        <w:trPr>
          <w:trHeight w:val="182"/>
        </w:trPr>
        <w:tc>
          <w:tcPr>
            <w:tcW w:w="897" w:type="dxa"/>
            <w:shd w:val="clear" w:color="auto" w:fill="BDD6EE"/>
          </w:tcPr>
          <w:p w14:paraId="25B6F41E" w14:textId="5224630D" w:rsidR="00BA11FF" w:rsidRPr="00897803" w:rsidRDefault="00325978" w:rsidP="005213B2">
            <w:pP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>W</w:t>
            </w:r>
            <w:r w:rsidR="00BA11FF"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>eek</w:t>
            </w:r>
            <w: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 xml:space="preserve"> </w:t>
            </w:r>
            <w:r w:rsidR="00BA11FF"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gridSpan w:val="2"/>
            <w:shd w:val="clear" w:color="auto" w:fill="BDD6EE"/>
          </w:tcPr>
          <w:p w14:paraId="76BFEC7A" w14:textId="77777777" w:rsidR="00BA11FF" w:rsidRPr="00897803" w:rsidRDefault="00BA11FF" w:rsidP="005213B2">
            <w:pP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 xml:space="preserve">Hours </w:t>
            </w:r>
          </w:p>
        </w:tc>
        <w:tc>
          <w:tcPr>
            <w:tcW w:w="1293" w:type="dxa"/>
            <w:shd w:val="clear" w:color="auto" w:fill="BDD6EE"/>
          </w:tcPr>
          <w:p w14:paraId="3BDFEC65" w14:textId="77777777" w:rsidR="00BA11FF" w:rsidRPr="00897803" w:rsidRDefault="00BA11FF" w:rsidP="005213B2">
            <w:pP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 xml:space="preserve">Required Learning Outcomes </w:t>
            </w:r>
          </w:p>
        </w:tc>
        <w:tc>
          <w:tcPr>
            <w:tcW w:w="3969" w:type="dxa"/>
            <w:gridSpan w:val="3"/>
            <w:shd w:val="clear" w:color="auto" w:fill="BDD6EE"/>
          </w:tcPr>
          <w:p w14:paraId="187CC412" w14:textId="77777777" w:rsidR="00BA11FF" w:rsidRPr="00897803" w:rsidRDefault="00BA11FF" w:rsidP="005213B2">
            <w:pP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 xml:space="preserve">Unit or subject name </w:t>
            </w:r>
          </w:p>
        </w:tc>
        <w:tc>
          <w:tcPr>
            <w:tcW w:w="1134" w:type="dxa"/>
            <w:shd w:val="clear" w:color="auto" w:fill="BDD6EE"/>
          </w:tcPr>
          <w:p w14:paraId="057AB72A" w14:textId="77777777" w:rsidR="00BA11FF" w:rsidRPr="00897803" w:rsidRDefault="00E34E2B" w:rsidP="005213B2">
            <w:pP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 xml:space="preserve">Learning method </w:t>
            </w:r>
          </w:p>
        </w:tc>
        <w:tc>
          <w:tcPr>
            <w:tcW w:w="1347" w:type="dxa"/>
            <w:shd w:val="clear" w:color="auto" w:fill="BDD6EE"/>
          </w:tcPr>
          <w:p w14:paraId="4FD18AD1" w14:textId="77777777" w:rsidR="00BA11FF" w:rsidRPr="00897803" w:rsidRDefault="00BA11FF" w:rsidP="005213B2">
            <w:pPr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  <w:rtl/>
              </w:rPr>
            </w:pPr>
            <w:r w:rsidRPr="00897803">
              <w:rPr>
                <w:rFonts w:ascii="Simplified Arabic" w:eastAsia="Calibri" w:hAnsi="Simplified Arabic" w:cs="Simplified Arabic"/>
                <w:b/>
                <w:bCs/>
                <w:sz w:val="24"/>
                <w:szCs w:val="24"/>
              </w:rPr>
              <w:t xml:space="preserve">Evaluation method </w:t>
            </w:r>
          </w:p>
        </w:tc>
      </w:tr>
      <w:tr w:rsidR="00BA11FF" w:rsidRPr="00B80B61" w14:paraId="787270F4" w14:textId="77777777" w:rsidTr="008B4710">
        <w:trPr>
          <w:trHeight w:val="181"/>
        </w:trPr>
        <w:tc>
          <w:tcPr>
            <w:tcW w:w="897" w:type="dxa"/>
            <w:shd w:val="clear" w:color="auto" w:fill="auto"/>
          </w:tcPr>
          <w:p w14:paraId="5E273C8E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14:paraId="224AEA81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  <w:tc>
          <w:tcPr>
            <w:tcW w:w="1293" w:type="dxa"/>
            <w:shd w:val="clear" w:color="auto" w:fill="auto"/>
          </w:tcPr>
          <w:p w14:paraId="2F132551" w14:textId="77777777" w:rsidR="00BA11FF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0C8B4EB9" w14:textId="77777777" w:rsidR="00897803" w:rsidRDefault="00897803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5757CED2" w14:textId="77777777" w:rsidR="00897803" w:rsidRDefault="00897803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5EA6304B" w14:textId="77777777" w:rsidR="00EC7169" w:rsidRDefault="00EC7169" w:rsidP="00EC7169">
            <w:pPr>
              <w:shd w:val="clear" w:color="auto" w:fill="FFFFFF"/>
              <w:autoSpaceDE w:val="0"/>
              <w:autoSpaceDN w:val="0"/>
              <w:adjustRightInd w:val="0"/>
              <w:ind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28979D91" w14:textId="77777777" w:rsidR="00EC7169" w:rsidRDefault="00EC7169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5B8481DD" w14:textId="77777777" w:rsidR="00EC7169" w:rsidRDefault="00EC7169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0576F25A" w14:textId="77777777" w:rsidR="00EC7169" w:rsidRDefault="00EC7169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  <w:p w14:paraId="3F3C0BDC" w14:textId="77777777" w:rsidR="00EC7169" w:rsidRPr="00B80B61" w:rsidRDefault="00EC7169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9" w:type="dxa"/>
            <w:gridSpan w:val="3"/>
            <w:shd w:val="clear" w:color="auto" w:fill="auto"/>
          </w:tcPr>
          <w:p w14:paraId="0E0B5B62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Definition of risks</w:t>
            </w:r>
          </w:p>
          <w:p w14:paraId="64BD77FF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types risk</w:t>
            </w:r>
          </w:p>
          <w:p w14:paraId="53B150B8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Risk Management</w:t>
            </w:r>
          </w:p>
          <w:p w14:paraId="54728FF0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Concept</w:t>
            </w:r>
          </w:p>
          <w:p w14:paraId="4A08D602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Importance</w:t>
            </w:r>
          </w:p>
          <w:p w14:paraId="5006F32D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Objectives</w:t>
            </w:r>
          </w:p>
          <w:p w14:paraId="35ABE721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Stages of risk management</w:t>
            </w:r>
          </w:p>
          <w:p w14:paraId="1ECEB867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Risk management strategies</w:t>
            </w:r>
          </w:p>
          <w:p w14:paraId="7B8511F8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Financial risks</w:t>
            </w:r>
          </w:p>
          <w:p w14:paraId="3B0F4D08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Types of financial risks</w:t>
            </w:r>
          </w:p>
          <w:p w14:paraId="550B0226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Investment decision</w:t>
            </w:r>
          </w:p>
          <w:p w14:paraId="225E4845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Steps for making investment decisions</w:t>
            </w:r>
          </w:p>
          <w:p w14:paraId="16073817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irrigation</w:t>
            </w:r>
          </w:p>
          <w:p w14:paraId="2DFF8699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Investment decision criteria</w:t>
            </w:r>
          </w:p>
          <w:p w14:paraId="3EDB76EC" w14:textId="77777777" w:rsidR="005A78AE" w:rsidRPr="005A78AE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Equity risks</w:t>
            </w:r>
          </w:p>
          <w:p w14:paraId="7D9FD45B" w14:textId="046DFF53" w:rsidR="00BA11FF" w:rsidRPr="00B80B61" w:rsidRDefault="005A78AE" w:rsidP="005A78AE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center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  <w:r w:rsidRPr="005A78AE">
              <w:rPr>
                <w:rFonts w:ascii="Cambria" w:eastAsia="Calibri" w:hAnsi="Cambria" w:cs="Times New Roman"/>
                <w:color w:val="000000"/>
                <w:sz w:val="24"/>
                <w:szCs w:val="24"/>
                <w:lang w:bidi="ar-IQ"/>
              </w:rPr>
              <w:t>Bond risk</w:t>
            </w:r>
          </w:p>
        </w:tc>
        <w:tc>
          <w:tcPr>
            <w:tcW w:w="1134" w:type="dxa"/>
            <w:shd w:val="clear" w:color="auto" w:fill="auto"/>
          </w:tcPr>
          <w:p w14:paraId="77A2944D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  <w:tc>
          <w:tcPr>
            <w:tcW w:w="1347" w:type="dxa"/>
            <w:shd w:val="clear" w:color="auto" w:fill="auto"/>
          </w:tcPr>
          <w:p w14:paraId="332047E2" w14:textId="77777777" w:rsidR="00BA11FF" w:rsidRPr="00B80B61" w:rsidRDefault="00BA11FF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</w:tr>
      <w:tr w:rsidR="00B50377" w:rsidRPr="00B80B61" w14:paraId="7735037C" w14:textId="77777777" w:rsidTr="00F74C41">
        <w:tc>
          <w:tcPr>
            <w:tcW w:w="9540" w:type="dxa"/>
            <w:gridSpan w:val="9"/>
            <w:shd w:val="clear" w:color="auto" w:fill="DEEAF6"/>
          </w:tcPr>
          <w:p w14:paraId="59644842" w14:textId="77777777" w:rsidR="0067364E" w:rsidRPr="00B80B61" w:rsidRDefault="00BA11FF" w:rsidP="00B80B61">
            <w:pPr>
              <w:numPr>
                <w:ilvl w:val="0"/>
                <w:numId w:val="48"/>
              </w:numPr>
              <w:ind w:left="513"/>
              <w:rPr>
                <w:rFonts w:ascii="Simplified Arabic" w:eastAsia="Calibri" w:hAnsi="Simplified Arabic" w:cs="Simplified Arabic"/>
                <w:sz w:val="28"/>
                <w:szCs w:val="28"/>
                <w:rtl/>
              </w:rPr>
            </w:pPr>
            <w:r w:rsidRPr="00B80B61">
              <w:rPr>
                <w:rFonts w:ascii="Simplified Arabic" w:eastAsia="Calibri" w:hAnsi="Simplified Arabic" w:cs="Simplified Arabic"/>
                <w:sz w:val="28"/>
                <w:szCs w:val="28"/>
              </w:rPr>
              <w:t>Course Evaluation</w:t>
            </w:r>
          </w:p>
        </w:tc>
      </w:tr>
      <w:tr w:rsidR="00B50377" w:rsidRPr="00B80B61" w14:paraId="1CE317D4" w14:textId="77777777" w:rsidTr="00F74C41">
        <w:tc>
          <w:tcPr>
            <w:tcW w:w="9540" w:type="dxa"/>
            <w:gridSpan w:val="9"/>
            <w:shd w:val="clear" w:color="auto" w:fill="auto"/>
          </w:tcPr>
          <w:p w14:paraId="61E2EA0B" w14:textId="77777777" w:rsidR="0066352F" w:rsidRPr="0066352F" w:rsidRDefault="0066352F" w:rsidP="0066352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1-20 marks for the first exam</w:t>
            </w:r>
          </w:p>
          <w:p w14:paraId="5939837B" w14:textId="77777777" w:rsidR="0066352F" w:rsidRPr="0066352F" w:rsidRDefault="0066352F" w:rsidP="0066352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2- 20 marks for the second exam</w:t>
            </w:r>
          </w:p>
          <w:p w14:paraId="0E75FD92" w14:textId="77777777" w:rsidR="0066352F" w:rsidRPr="0066352F" w:rsidRDefault="0066352F" w:rsidP="0066352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3-10 marks for attendance and class participation</w:t>
            </w:r>
          </w:p>
          <w:p w14:paraId="5F8D957E" w14:textId="77777777" w:rsidR="0066352F" w:rsidRPr="0066352F" w:rsidRDefault="0066352F" w:rsidP="0066352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4- 50 marks for the final exam</w:t>
            </w:r>
          </w:p>
          <w:p w14:paraId="47D3A162" w14:textId="55ACD93D" w:rsidR="0067364E" w:rsidRPr="00852557" w:rsidRDefault="0066352F" w:rsidP="0066352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color w:val="000000"/>
                <w:sz w:val="24"/>
                <w:szCs w:val="24"/>
                <w:rtl/>
                <w:lang w:bidi="ar-IQ"/>
              </w:rPr>
            </w:pPr>
            <w:r w:rsidRPr="0066352F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5- Total 100</w:t>
            </w:r>
          </w:p>
        </w:tc>
      </w:tr>
      <w:tr w:rsidR="00B50377" w:rsidRPr="00B80B61" w14:paraId="12F4FF3C" w14:textId="77777777" w:rsidTr="00F74C41">
        <w:tc>
          <w:tcPr>
            <w:tcW w:w="9540" w:type="dxa"/>
            <w:gridSpan w:val="9"/>
            <w:shd w:val="clear" w:color="auto" w:fill="DEEAF6"/>
          </w:tcPr>
          <w:p w14:paraId="4F15D0B8" w14:textId="77777777" w:rsidR="00B50377" w:rsidRPr="00B80B61" w:rsidRDefault="00BA11FF" w:rsidP="00B80B61">
            <w:pPr>
              <w:numPr>
                <w:ilvl w:val="0"/>
                <w:numId w:val="48"/>
              </w:numPr>
              <w:ind w:left="513"/>
              <w:rPr>
                <w:rFonts w:ascii="Simplified Arabic" w:eastAsia="Calibri" w:hAnsi="Simplified Arabic" w:cs="Simplified Arabic"/>
                <w:sz w:val="28"/>
                <w:szCs w:val="28"/>
                <w:rtl/>
              </w:rPr>
            </w:pPr>
            <w:r w:rsidRPr="00B80B61">
              <w:rPr>
                <w:rFonts w:ascii="Simplified Arabic" w:eastAsia="Calibri" w:hAnsi="Simplified Arabic" w:cs="Simplified Arabic"/>
                <w:sz w:val="28"/>
                <w:szCs w:val="28"/>
              </w:rPr>
              <w:t xml:space="preserve">Learning and Teaching Resources </w:t>
            </w:r>
          </w:p>
        </w:tc>
      </w:tr>
      <w:tr w:rsidR="005A78AE" w:rsidRPr="00B80B61" w14:paraId="02BE89EB" w14:textId="77777777" w:rsidTr="00F74C41">
        <w:tc>
          <w:tcPr>
            <w:tcW w:w="4770" w:type="dxa"/>
            <w:gridSpan w:val="5"/>
            <w:shd w:val="clear" w:color="auto" w:fill="auto"/>
          </w:tcPr>
          <w:p w14:paraId="5BF052D9" w14:textId="6FC804FD" w:rsidR="005A78AE" w:rsidRPr="00B80B61" w:rsidRDefault="005A78AE" w:rsidP="00B80B61">
            <w:p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 w:hint="cs"/>
                <w:sz w:val="24"/>
                <w:szCs w:val="24"/>
              </w:rPr>
              <w:t>Required textbooks (</w:t>
            </w:r>
            <w:r>
              <w:rPr>
                <w:rFonts w:ascii="Simplified Arabic" w:eastAsia="Calibri" w:hAnsi="Simplified Arabic" w:cs="Simplified Arabic"/>
                <w:sz w:val="24"/>
                <w:szCs w:val="24"/>
              </w:rPr>
              <w:t>curricular books</w:t>
            </w:r>
            <w:r w:rsidRPr="00B80B61">
              <w:rPr>
                <w:rFonts w:ascii="Simplified Arabic" w:eastAsia="Calibri" w:hAnsi="Simplified Arabic" w:cs="Simplified Arabic" w:hint="cs"/>
                <w:sz w:val="24"/>
                <w:szCs w:val="24"/>
              </w:rPr>
              <w:t>, if any)</w:t>
            </w:r>
          </w:p>
        </w:tc>
        <w:tc>
          <w:tcPr>
            <w:tcW w:w="4770" w:type="dxa"/>
            <w:gridSpan w:val="4"/>
            <w:shd w:val="clear" w:color="auto" w:fill="auto"/>
          </w:tcPr>
          <w:p w14:paraId="2DA7358F" w14:textId="12021AC5" w:rsidR="005A78AE" w:rsidRPr="00B80B61" w:rsidRDefault="005A78AE" w:rsidP="0066352F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sz w:val="28"/>
                <w:szCs w:val="28"/>
              </w:rPr>
              <w:t>Armstrong, Isobel. Victorian Poetry: Poetry, poetics and politics. Routledge, 2019</w:t>
            </w:r>
          </w:p>
        </w:tc>
      </w:tr>
      <w:tr w:rsidR="005A78AE" w:rsidRPr="00B80B61" w14:paraId="26BA8198" w14:textId="77777777" w:rsidTr="00F74C41">
        <w:tc>
          <w:tcPr>
            <w:tcW w:w="4770" w:type="dxa"/>
            <w:gridSpan w:val="5"/>
            <w:shd w:val="clear" w:color="auto" w:fill="auto"/>
          </w:tcPr>
          <w:p w14:paraId="62BD9D1D" w14:textId="77777777" w:rsidR="005A78AE" w:rsidRPr="00B80B61" w:rsidRDefault="005A78AE" w:rsidP="00B80B61">
            <w:p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 w:hint="cs"/>
                <w:sz w:val="24"/>
                <w:szCs w:val="24"/>
              </w:rPr>
              <w:t>Main references (sources)</w:t>
            </w:r>
          </w:p>
        </w:tc>
        <w:tc>
          <w:tcPr>
            <w:tcW w:w="4770" w:type="dxa"/>
            <w:gridSpan w:val="4"/>
            <w:shd w:val="clear" w:color="auto" w:fill="auto"/>
          </w:tcPr>
          <w:p w14:paraId="75C9B17C" w14:textId="77777777" w:rsidR="005A78AE" w:rsidRDefault="005A78AE" w:rsidP="008A4FBA">
            <w:pPr>
              <w:shd w:val="clear" w:color="auto" w:fill="FFFFFF"/>
              <w:spacing w:before="240" w:line="276" w:lineRule="auto"/>
              <w:jc w:val="both"/>
              <w:rPr>
                <w:sz w:val="28"/>
                <w:szCs w:val="28"/>
              </w:rPr>
            </w:pPr>
            <w:r>
              <w:rPr>
                <w:sz w:val="14"/>
                <w:szCs w:val="14"/>
              </w:rPr>
              <w:t xml:space="preserve">  </w:t>
            </w:r>
            <w:r>
              <w:rPr>
                <w:sz w:val="28"/>
                <w:szCs w:val="28"/>
              </w:rPr>
              <w:t>Bristow, J. (Ed.). (2000). The Cambridge companion to Victorian poetry. Cambridge University Press</w:t>
            </w:r>
          </w:p>
          <w:p w14:paraId="55AACB8B" w14:textId="77777777" w:rsidR="005A78AE" w:rsidRDefault="005A78AE" w:rsidP="008A4FBA">
            <w:pPr>
              <w:shd w:val="clear" w:color="auto" w:fill="FFFFFF"/>
              <w:spacing w:before="240" w:line="276" w:lineRule="auto"/>
              <w:jc w:val="both"/>
              <w:rPr>
                <w:sz w:val="28"/>
                <w:szCs w:val="28"/>
              </w:rPr>
            </w:pPr>
            <w:r>
              <w:rPr>
                <w:sz w:val="14"/>
                <w:szCs w:val="14"/>
              </w:rPr>
              <w:t xml:space="preserve">    </w:t>
            </w:r>
            <w:r>
              <w:rPr>
                <w:sz w:val="28"/>
                <w:szCs w:val="28"/>
              </w:rPr>
              <w:t xml:space="preserve">Cronin, R. (2012). Reading Victorian Poetry </w:t>
            </w:r>
          </w:p>
          <w:p w14:paraId="144F8A1C" w14:textId="77777777" w:rsidR="005A78AE" w:rsidRDefault="005A78AE" w:rsidP="008A4FBA">
            <w:pPr>
              <w:shd w:val="clear" w:color="auto" w:fill="FFFFFF"/>
              <w:spacing w:before="240" w:line="276" w:lineRule="auto"/>
              <w:ind w:left="1" w:hanging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(Vol. 5). John Wiley &amp; Sons</w:t>
            </w:r>
            <w:r>
              <w:rPr>
                <w:sz w:val="28"/>
                <w:szCs w:val="28"/>
                <w:rtl/>
              </w:rPr>
              <w:t>.‏.‏</w:t>
            </w:r>
          </w:p>
          <w:p w14:paraId="4A721C41" w14:textId="77777777" w:rsidR="005A78AE" w:rsidRDefault="005A78AE" w:rsidP="008A4FBA">
            <w:pPr>
              <w:shd w:val="clear" w:color="auto" w:fill="FFFFFF"/>
              <w:spacing w:before="240" w:line="276" w:lineRule="auto"/>
              <w:ind w:left="1" w:hanging="3"/>
              <w:rPr>
                <w:sz w:val="28"/>
                <w:szCs w:val="28"/>
              </w:rPr>
            </w:pPr>
          </w:p>
          <w:tbl>
            <w:tblPr>
              <w:bidiVisual/>
              <w:tblW w:w="456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600" w:firstRow="0" w:lastRow="0" w:firstColumn="0" w:lastColumn="0" w:noHBand="1" w:noVBand="1"/>
            </w:tblPr>
            <w:tblGrid>
              <w:gridCol w:w="4560"/>
            </w:tblGrid>
            <w:tr w:rsidR="005A78AE" w14:paraId="617FDC24" w14:textId="77777777" w:rsidTr="008A4FBA">
              <w:tc>
                <w:tcPr>
                  <w:tcW w:w="4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B2B96A" w14:textId="77777777" w:rsidR="005A78AE" w:rsidRDefault="005A78AE" w:rsidP="008A4FBA">
                  <w:pPr>
                    <w:shd w:val="clear" w:color="auto" w:fill="FFFFFF"/>
                    <w:ind w:left="1" w:right="-426" w:hanging="3"/>
                    <w:rPr>
                      <w:rFonts w:ascii="Cambria" w:eastAsia="Cambria" w:hAnsi="Cambria" w:cs="Cambria"/>
                      <w:sz w:val="28"/>
                      <w:szCs w:val="28"/>
                    </w:rPr>
                  </w:pPr>
                </w:p>
              </w:tc>
            </w:tr>
            <w:tr w:rsidR="005A78AE" w14:paraId="3F07B1B2" w14:textId="77777777" w:rsidTr="008A4FBA">
              <w:trPr>
                <w:trHeight w:val="1110"/>
              </w:trPr>
              <w:tc>
                <w:tcPr>
                  <w:tcW w:w="4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120" w:type="dxa"/>
                    <w:right w:w="0" w:type="dxa"/>
                  </w:tcMar>
                </w:tcPr>
                <w:p w14:paraId="012D399B" w14:textId="77777777" w:rsidR="005A78AE" w:rsidRDefault="005A78AE" w:rsidP="008A4FBA">
                  <w:pPr>
                    <w:shd w:val="clear" w:color="auto" w:fill="FFFFFF"/>
                    <w:spacing w:before="240" w:line="276" w:lineRule="auto"/>
                    <w:ind w:left="1" w:hanging="3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F4149D7" w14:textId="77777777" w:rsidR="005A78AE" w:rsidRPr="00B80B61" w:rsidRDefault="005A78AE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</w:tr>
      <w:tr w:rsidR="005A78AE" w:rsidRPr="00B80B61" w14:paraId="733FF489" w14:textId="77777777" w:rsidTr="00F74C41">
        <w:tc>
          <w:tcPr>
            <w:tcW w:w="4770" w:type="dxa"/>
            <w:gridSpan w:val="5"/>
            <w:shd w:val="clear" w:color="auto" w:fill="auto"/>
          </w:tcPr>
          <w:p w14:paraId="5C0A5871" w14:textId="77777777" w:rsidR="005A78AE" w:rsidRPr="00B80B61" w:rsidRDefault="005A78AE" w:rsidP="00B80B61">
            <w:pPr>
              <w:autoSpaceDE w:val="0"/>
              <w:autoSpaceDN w:val="0"/>
              <w:adjustRightInd w:val="0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 w:hint="cs"/>
                <w:sz w:val="24"/>
                <w:szCs w:val="24"/>
              </w:rPr>
              <w:lastRenderedPageBreak/>
              <w:t>Recommended books and references (scientific journals, reports...)</w:t>
            </w:r>
          </w:p>
        </w:tc>
        <w:tc>
          <w:tcPr>
            <w:tcW w:w="4770" w:type="dxa"/>
            <w:gridSpan w:val="4"/>
            <w:shd w:val="clear" w:color="auto" w:fill="auto"/>
          </w:tcPr>
          <w:p w14:paraId="2538D0F5" w14:textId="77777777" w:rsidR="005A78AE" w:rsidRDefault="00277B61" w:rsidP="008A4FBA">
            <w:pPr>
              <w:shd w:val="clear" w:color="auto" w:fill="FFFFFF"/>
              <w:spacing w:before="240" w:line="276" w:lineRule="auto"/>
              <w:ind w:hanging="2"/>
              <w:jc w:val="both"/>
              <w:rPr>
                <w:color w:val="1155CC"/>
                <w:sz w:val="28"/>
                <w:szCs w:val="28"/>
                <w:u w:val="single"/>
              </w:rPr>
            </w:pPr>
            <w:hyperlink r:id="rId13">
              <w:r w:rsidR="005A78AE">
                <w:rPr>
                  <w:color w:val="1155CC"/>
                  <w:sz w:val="28"/>
                  <w:szCs w:val="28"/>
                  <w:u w:val="single"/>
                </w:rPr>
                <w:t>https://zlibrary-asia.se/</w:t>
              </w:r>
            </w:hyperlink>
          </w:p>
          <w:p w14:paraId="0FB51D66" w14:textId="77777777" w:rsidR="005A78AE" w:rsidRDefault="00277B61" w:rsidP="008A4FBA">
            <w:pPr>
              <w:shd w:val="clear" w:color="auto" w:fill="FFFFFF"/>
              <w:spacing w:before="240" w:line="276" w:lineRule="auto"/>
              <w:ind w:hanging="2"/>
              <w:jc w:val="both"/>
              <w:rPr>
                <w:color w:val="1155CC"/>
                <w:sz w:val="28"/>
                <w:szCs w:val="28"/>
                <w:u w:val="single"/>
              </w:rPr>
            </w:pPr>
            <w:hyperlink r:id="rId14">
              <w:r w:rsidR="005A78AE">
                <w:rPr>
                  <w:color w:val="1155CC"/>
                  <w:sz w:val="28"/>
                  <w:szCs w:val="28"/>
                  <w:u w:val="single"/>
                </w:rPr>
                <w:t>https://www.researchgate.net/</w:t>
              </w:r>
            </w:hyperlink>
          </w:p>
          <w:p w14:paraId="13EFD80C" w14:textId="77777777" w:rsidR="005A78AE" w:rsidRPr="00B80B61" w:rsidRDefault="005A78AE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</w:p>
        </w:tc>
      </w:tr>
      <w:tr w:rsidR="005A78AE" w:rsidRPr="00B80B61" w14:paraId="4C5639AD" w14:textId="77777777" w:rsidTr="00F74C41">
        <w:tc>
          <w:tcPr>
            <w:tcW w:w="4770" w:type="dxa"/>
            <w:gridSpan w:val="5"/>
            <w:shd w:val="clear" w:color="auto" w:fill="auto"/>
          </w:tcPr>
          <w:p w14:paraId="7795241A" w14:textId="77777777" w:rsidR="005A78AE" w:rsidRPr="00B80B61" w:rsidRDefault="005A78AE" w:rsidP="00B80B61">
            <w:pPr>
              <w:autoSpaceDE w:val="0"/>
              <w:autoSpaceDN w:val="0"/>
              <w:adjustRightInd w:val="0"/>
              <w:ind w:right="-426"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IQ"/>
              </w:rPr>
            </w:pPr>
            <w:r w:rsidRPr="00B80B61">
              <w:rPr>
                <w:rFonts w:ascii="Simplified Arabic" w:eastAsia="Calibri" w:hAnsi="Simplified Arabic" w:cs="Simplified Arabic" w:hint="cs"/>
                <w:sz w:val="24"/>
                <w:szCs w:val="24"/>
              </w:rPr>
              <w:t>Electronic References, Websites</w:t>
            </w:r>
          </w:p>
        </w:tc>
        <w:tc>
          <w:tcPr>
            <w:tcW w:w="4770" w:type="dxa"/>
            <w:gridSpan w:val="4"/>
            <w:shd w:val="clear" w:color="auto" w:fill="auto"/>
          </w:tcPr>
          <w:p w14:paraId="2F96EEDC" w14:textId="32359617" w:rsidR="005A78AE" w:rsidRPr="00B80B61" w:rsidRDefault="005A78AE" w:rsidP="00B80B61">
            <w:pPr>
              <w:shd w:val="clear" w:color="auto" w:fill="FFFFFF"/>
              <w:autoSpaceDE w:val="0"/>
              <w:autoSpaceDN w:val="0"/>
              <w:adjustRightInd w:val="0"/>
              <w:ind w:left="720" w:right="-426"/>
              <w:jc w:val="both"/>
              <w:rPr>
                <w:rFonts w:ascii="Cambria" w:eastAsia="Calibri" w:hAnsi="Cambria" w:cs="Times New Roman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sz w:val="28"/>
                <w:szCs w:val="28"/>
              </w:rPr>
              <w:t>Armstrong, Isobel. Victorian Poetry: Poetry, poetics and politics. Routledge, 2019</w:t>
            </w:r>
          </w:p>
        </w:tc>
      </w:tr>
    </w:tbl>
    <w:p w14:paraId="22EF6DD4" w14:textId="77777777" w:rsidR="001B1366" w:rsidRPr="0065671F" w:rsidRDefault="001B1366" w:rsidP="00B50377">
      <w:pPr>
        <w:shd w:val="clear" w:color="auto" w:fill="FFFFFF"/>
        <w:autoSpaceDE w:val="0"/>
        <w:autoSpaceDN w:val="0"/>
        <w:adjustRightInd w:val="0"/>
        <w:spacing w:before="240" w:after="200"/>
        <w:ind w:left="360" w:right="-426"/>
        <w:jc w:val="both"/>
        <w:rPr>
          <w:rFonts w:ascii="Arial" w:hAnsi="Arial" w:cs="Arial"/>
          <w:sz w:val="28"/>
          <w:szCs w:val="28"/>
          <w:lang w:bidi="ar-IQ"/>
        </w:rPr>
      </w:pPr>
    </w:p>
    <w:p w14:paraId="56551889" w14:textId="77777777" w:rsidR="0065671F" w:rsidRDefault="0065671F" w:rsidP="00945C15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rtl/>
          <w:lang w:bidi="ar-IQ"/>
        </w:rPr>
      </w:pPr>
    </w:p>
    <w:p w14:paraId="199B144B" w14:textId="77777777" w:rsidR="00E67284" w:rsidRDefault="00E67284" w:rsidP="00945C15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rtl/>
          <w:lang w:bidi="ar-IQ"/>
        </w:rPr>
      </w:pPr>
    </w:p>
    <w:p w14:paraId="6D663086" w14:textId="77777777" w:rsidR="00E67284" w:rsidRDefault="00E67284" w:rsidP="00945C15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rtl/>
          <w:lang w:bidi="ar-IQ"/>
        </w:rPr>
      </w:pPr>
    </w:p>
    <w:p w14:paraId="04607620" w14:textId="77777777" w:rsidR="00E67284" w:rsidRDefault="00E67284" w:rsidP="00945C15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rtl/>
          <w:lang w:bidi="ar-IQ"/>
        </w:rPr>
      </w:pPr>
    </w:p>
    <w:p w14:paraId="03A05D68" w14:textId="77777777" w:rsidR="00E67284" w:rsidRPr="001B1366" w:rsidRDefault="00E67284" w:rsidP="00945C15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lang w:bidi="ar-IQ"/>
        </w:rPr>
      </w:pPr>
    </w:p>
    <w:p w14:paraId="3A2BFF9A" w14:textId="77777777" w:rsidR="00DB7B31" w:rsidRPr="00BA11FF" w:rsidRDefault="00DB7B31" w:rsidP="00BA11FF">
      <w:pPr>
        <w:shd w:val="clear" w:color="auto" w:fill="FFFFFF"/>
        <w:autoSpaceDE w:val="0"/>
        <w:autoSpaceDN w:val="0"/>
        <w:adjustRightInd w:val="0"/>
        <w:spacing w:before="240" w:after="200"/>
        <w:ind w:left="360" w:right="-426"/>
        <w:jc w:val="both"/>
        <w:rPr>
          <w:rFonts w:ascii="Arial" w:hAnsi="Arial" w:cs="Arial"/>
          <w:sz w:val="28"/>
          <w:szCs w:val="28"/>
          <w:lang w:bidi="ar-IQ"/>
        </w:rPr>
      </w:pPr>
    </w:p>
    <w:p w14:paraId="44F97FDA" w14:textId="77777777" w:rsidR="00E67284" w:rsidRPr="00E67284" w:rsidRDefault="00E67284" w:rsidP="00BA11FF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lang w:bidi="ar-IQ"/>
        </w:rPr>
      </w:pPr>
    </w:p>
    <w:p w14:paraId="32AA9DEC" w14:textId="77777777" w:rsidR="00FA3A0A" w:rsidRPr="001B1366" w:rsidRDefault="00FA3A0A" w:rsidP="00945C15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lang w:bidi="ar-IQ"/>
        </w:rPr>
      </w:pPr>
    </w:p>
    <w:p w14:paraId="56792466" w14:textId="77777777" w:rsidR="00B037BC" w:rsidRPr="00E80F11" w:rsidRDefault="00B037BC" w:rsidP="00BA11FF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lang w:bidi="ar-IQ"/>
        </w:rPr>
      </w:pPr>
    </w:p>
    <w:p w14:paraId="007649B4" w14:textId="77777777" w:rsidR="001B1366" w:rsidRPr="003C6A37" w:rsidRDefault="001B1366" w:rsidP="00BA11FF">
      <w:pPr>
        <w:shd w:val="clear" w:color="auto" w:fill="FFFFFF"/>
        <w:autoSpaceDE w:val="0"/>
        <w:autoSpaceDN w:val="0"/>
        <w:adjustRightInd w:val="0"/>
        <w:spacing w:before="240" w:after="200"/>
        <w:ind w:right="-426"/>
        <w:jc w:val="both"/>
        <w:rPr>
          <w:rFonts w:ascii="Arial" w:hAnsi="Arial" w:cs="Arial"/>
          <w:sz w:val="28"/>
          <w:szCs w:val="28"/>
          <w:lang w:bidi="ar-IQ"/>
        </w:rPr>
      </w:pPr>
    </w:p>
    <w:p w14:paraId="54F64067" w14:textId="77777777" w:rsidR="0020555A" w:rsidRPr="0020555A" w:rsidRDefault="0020555A" w:rsidP="00945C15">
      <w:pPr>
        <w:shd w:val="clear" w:color="auto" w:fill="FFFFFF"/>
        <w:rPr>
          <w:vanish/>
        </w:rPr>
      </w:pPr>
    </w:p>
    <w:p w14:paraId="06118A3C" w14:textId="77777777" w:rsidR="00807DE1" w:rsidRPr="00807DE1" w:rsidRDefault="00807DE1" w:rsidP="00945C15">
      <w:pPr>
        <w:shd w:val="clear" w:color="auto" w:fill="FFFFFF"/>
        <w:rPr>
          <w:vanish/>
        </w:rPr>
      </w:pPr>
    </w:p>
    <w:p w14:paraId="69F0E46E" w14:textId="06A1A901" w:rsidR="001C1CD7" w:rsidRPr="002A432E" w:rsidRDefault="001C1CD7" w:rsidP="00945C15">
      <w:pPr>
        <w:shd w:val="clear" w:color="auto" w:fill="FFFFFF"/>
        <w:spacing w:after="240"/>
        <w:rPr>
          <w:sz w:val="24"/>
          <w:szCs w:val="24"/>
          <w:rtl/>
          <w:lang w:bidi="ar-IQ"/>
        </w:rPr>
      </w:pPr>
    </w:p>
    <w:sectPr w:rsidR="001C1CD7" w:rsidRPr="002A432E" w:rsidSect="0012027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993" w:right="1797" w:bottom="1560" w:left="1797" w:header="709" w:footer="709" w:gutter="0"/>
      <w:pgBorders w:offsetFrom="page">
        <w:top w:val="thinThickSmallGap" w:sz="24" w:space="24" w:color="1F4E79"/>
        <w:left w:val="thinThickSmallGap" w:sz="24" w:space="24" w:color="1F4E79"/>
        <w:bottom w:val="thickThinSmallGap" w:sz="24" w:space="24" w:color="1F4E79"/>
        <w:right w:val="thickThinSmallGap" w:sz="24" w:space="24" w:color="1F4E79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7861A2" w14:textId="77777777" w:rsidR="00277B61" w:rsidRDefault="00277B61">
      <w:r>
        <w:separator/>
      </w:r>
    </w:p>
  </w:endnote>
  <w:endnote w:type="continuationSeparator" w:id="0">
    <w:p w14:paraId="5B2C307E" w14:textId="77777777" w:rsidR="00277B61" w:rsidRDefault="00277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haroni">
    <w:altName w:val="Times New Roman"/>
    <w:charset w:val="B1"/>
    <w:family w:val="auto"/>
    <w:pitch w:val="variable"/>
    <w:sig w:usb0="00000000" w:usb1="00000000" w:usb2="00000000" w:usb3="00000000" w:csb0="0000002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64287" w14:textId="77777777" w:rsidR="003A68C9" w:rsidRDefault="003A68C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horzAnchor="margin" w:tblpXSpec="center" w:tblpY="1"/>
      <w:bidiVisual/>
      <w:tblW w:w="5720" w:type="pct"/>
      <w:tblLook w:val="04A0" w:firstRow="1" w:lastRow="0" w:firstColumn="1" w:lastColumn="0" w:noHBand="0" w:noVBand="1"/>
    </w:tblPr>
    <w:tblGrid>
      <w:gridCol w:w="4390"/>
      <w:gridCol w:w="976"/>
      <w:gridCol w:w="4390"/>
    </w:tblGrid>
    <w:tr w:rsidR="00807DE1" w14:paraId="316F8FD4" w14:textId="77777777" w:rsidTr="00807DE1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2255485D" w14:textId="77777777" w:rsidR="00807DE1" w:rsidRPr="007B671C" w:rsidRDefault="00807DE1" w:rsidP="00807DE1">
          <w:pPr>
            <w:pStyle w:val="a6"/>
            <w:rPr>
              <w:rFonts w:ascii="Cambria" w:hAnsi="Cambria"/>
              <w:b/>
              <w:bCs/>
              <w:lang w:val="en-US" w:eastAsia="en-US"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3CC5D082" w14:textId="77777777" w:rsidR="00807DE1" w:rsidRPr="00807DE1" w:rsidRDefault="00807DE1" w:rsidP="003A68C9">
          <w:pPr>
            <w:pStyle w:val="aa"/>
            <w:jc w:val="center"/>
            <w:rPr>
              <w:rFonts w:ascii="Cambria" w:hAnsi="Cambria"/>
            </w:rPr>
          </w:pPr>
          <w:r w:rsidRPr="00807DE1">
            <w:rPr>
              <w:rFonts w:cs="Arial"/>
            </w:rPr>
            <w:fldChar w:fldCharType="begin"/>
          </w:r>
          <w:r w:rsidRPr="007B671C">
            <w:rPr>
              <w:rFonts w:cs="Arial"/>
            </w:rPr>
            <w:instrText>PAGE  \* MERGEFORMAT</w:instrText>
          </w:r>
          <w:r w:rsidRPr="00807DE1">
            <w:rPr>
              <w:rFonts w:cs="Arial"/>
            </w:rPr>
            <w:fldChar w:fldCharType="separate"/>
          </w:r>
          <w:r w:rsidR="00CD3F53" w:rsidRPr="00CD3F53">
            <w:rPr>
              <w:rFonts w:ascii="Cambria" w:hAnsi="Cambria"/>
              <w:b/>
              <w:noProof/>
            </w:rPr>
            <w:t>2</w:t>
          </w:r>
          <w:r w:rsidRPr="00807DE1">
            <w:rPr>
              <w:rFonts w:ascii="Cambria" w:hAnsi="Cambria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0BDCD1F6" w14:textId="77777777" w:rsidR="00807DE1" w:rsidRPr="007B671C" w:rsidRDefault="00807DE1" w:rsidP="00807DE1">
          <w:pPr>
            <w:pStyle w:val="a6"/>
            <w:rPr>
              <w:rFonts w:ascii="Cambria" w:hAnsi="Cambria"/>
              <w:b/>
              <w:bCs/>
              <w:lang w:val="en-US" w:eastAsia="en-US"/>
            </w:rPr>
          </w:pPr>
        </w:p>
      </w:tc>
    </w:tr>
    <w:tr w:rsidR="00807DE1" w14:paraId="75C5DC99" w14:textId="77777777" w:rsidTr="00807DE1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1FED7A1B" w14:textId="77777777" w:rsidR="00807DE1" w:rsidRPr="007B671C" w:rsidRDefault="00807DE1" w:rsidP="00807DE1">
          <w:pPr>
            <w:pStyle w:val="a6"/>
            <w:rPr>
              <w:rFonts w:ascii="Cambria" w:hAnsi="Cambria"/>
              <w:b/>
              <w:bCs/>
              <w:lang w:val="en-US" w:eastAsia="en-US"/>
            </w:rPr>
          </w:pPr>
        </w:p>
      </w:tc>
      <w:tc>
        <w:tcPr>
          <w:tcW w:w="500" w:type="pct"/>
          <w:vMerge/>
        </w:tcPr>
        <w:p w14:paraId="74721939" w14:textId="77777777" w:rsidR="00807DE1" w:rsidRPr="007B671C" w:rsidRDefault="00807DE1" w:rsidP="00807DE1">
          <w:pPr>
            <w:pStyle w:val="a6"/>
            <w:jc w:val="center"/>
            <w:rPr>
              <w:rFonts w:ascii="Cambria" w:hAnsi="Cambria"/>
              <w:b/>
              <w:bCs/>
              <w:lang w:val="en-US" w:eastAsia="en-US"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583EA17B" w14:textId="77777777" w:rsidR="00807DE1" w:rsidRPr="007B671C" w:rsidRDefault="00807DE1" w:rsidP="00807DE1">
          <w:pPr>
            <w:pStyle w:val="a6"/>
            <w:rPr>
              <w:rFonts w:ascii="Cambria" w:hAnsi="Cambria"/>
              <w:b/>
              <w:bCs/>
              <w:lang w:val="en-US" w:eastAsia="en-US"/>
            </w:rPr>
          </w:pPr>
        </w:p>
      </w:tc>
    </w:tr>
  </w:tbl>
  <w:p w14:paraId="42ACCF85" w14:textId="77777777" w:rsidR="00807DE1" w:rsidRDefault="00807DE1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3D1965" w14:textId="77777777" w:rsidR="003A68C9" w:rsidRDefault="003A68C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532A8E" w14:textId="77777777" w:rsidR="00277B61" w:rsidRDefault="00277B61">
      <w:r>
        <w:separator/>
      </w:r>
    </w:p>
  </w:footnote>
  <w:footnote w:type="continuationSeparator" w:id="0">
    <w:p w14:paraId="23E2BEDD" w14:textId="77777777" w:rsidR="00277B61" w:rsidRDefault="00277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4526A" w14:textId="77777777" w:rsidR="003A68C9" w:rsidRDefault="003A68C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A6948" w14:textId="77777777" w:rsidR="003A68C9" w:rsidRDefault="003A68C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A30569" w14:textId="77777777" w:rsidR="003A68C9" w:rsidRDefault="003A68C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541A"/>
    <w:multiLevelType w:val="hybridMultilevel"/>
    <w:tmpl w:val="5FE067E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03057AD4"/>
    <w:multiLevelType w:val="multilevel"/>
    <w:tmpl w:val="F05A7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830EF0"/>
    <w:multiLevelType w:val="hybridMultilevel"/>
    <w:tmpl w:val="03F2DDE4"/>
    <w:lvl w:ilvl="0" w:tplc="04090011">
      <w:start w:val="1"/>
      <w:numFmt w:val="decimal"/>
      <w:lvlText w:val="%1)"/>
      <w:lvlJc w:val="left"/>
      <w:pPr>
        <w:ind w:left="72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EE9A3CC6">
      <w:start w:val="1"/>
      <w:numFmt w:val="decimal"/>
      <w:lvlText w:val="%4."/>
      <w:lvlJc w:val="left"/>
      <w:pPr>
        <w:ind w:left="2880" w:hanging="360"/>
      </w:pPr>
      <w:rPr>
        <w:lang w:val="en-US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3B07C5"/>
    <w:multiLevelType w:val="multilevel"/>
    <w:tmpl w:val="89C83184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EB548E"/>
    <w:multiLevelType w:val="hybridMultilevel"/>
    <w:tmpl w:val="1C80B062"/>
    <w:lvl w:ilvl="0" w:tplc="B448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066093"/>
    <w:multiLevelType w:val="multilevel"/>
    <w:tmpl w:val="D3E2FF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12C303ED"/>
    <w:multiLevelType w:val="multilevel"/>
    <w:tmpl w:val="C2026A74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65B5A2D"/>
    <w:multiLevelType w:val="hybridMultilevel"/>
    <w:tmpl w:val="4816F940"/>
    <w:lvl w:ilvl="0" w:tplc="A93E2036">
      <w:start w:val="1"/>
      <w:numFmt w:val="decimal"/>
      <w:lvlText w:val="%1."/>
      <w:lvlJc w:val="left"/>
      <w:pPr>
        <w:ind w:left="81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AA25F6"/>
    <w:multiLevelType w:val="hybridMultilevel"/>
    <w:tmpl w:val="04F0C254"/>
    <w:lvl w:ilvl="0" w:tplc="276CC62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B03CBA"/>
    <w:multiLevelType w:val="hybridMultilevel"/>
    <w:tmpl w:val="E96A44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92A0CA1"/>
    <w:multiLevelType w:val="hybridMultilevel"/>
    <w:tmpl w:val="6EA405DA"/>
    <w:lvl w:ilvl="0" w:tplc="4008019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A15497"/>
    <w:multiLevelType w:val="hybridMultilevel"/>
    <w:tmpl w:val="F05A76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AF85918"/>
    <w:multiLevelType w:val="hybridMultilevel"/>
    <w:tmpl w:val="C2AA91DE"/>
    <w:lvl w:ilvl="0" w:tplc="7DD82F74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38573D"/>
    <w:multiLevelType w:val="multilevel"/>
    <w:tmpl w:val="33CEB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3B21231"/>
    <w:multiLevelType w:val="hybridMultilevel"/>
    <w:tmpl w:val="B55881C4"/>
    <w:lvl w:ilvl="0" w:tplc="D7847E2A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E77C1C"/>
    <w:multiLevelType w:val="hybridMultilevel"/>
    <w:tmpl w:val="35960FD8"/>
    <w:lvl w:ilvl="0" w:tplc="B448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6338F5"/>
    <w:multiLevelType w:val="hybridMultilevel"/>
    <w:tmpl w:val="8D4AF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B27AC7"/>
    <w:multiLevelType w:val="multilevel"/>
    <w:tmpl w:val="C2026A74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0236632"/>
    <w:multiLevelType w:val="hybridMultilevel"/>
    <w:tmpl w:val="B170C5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F81555"/>
    <w:multiLevelType w:val="singleLevel"/>
    <w:tmpl w:val="422CE26C"/>
    <w:lvl w:ilvl="0">
      <w:start w:val="7"/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32"/>
      </w:rPr>
    </w:lvl>
  </w:abstractNum>
  <w:abstractNum w:abstractNumId="20">
    <w:nsid w:val="372D7C2E"/>
    <w:multiLevelType w:val="hybridMultilevel"/>
    <w:tmpl w:val="BF301D6C"/>
    <w:lvl w:ilvl="0" w:tplc="3D5408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21">
    <w:nsid w:val="3D0F3324"/>
    <w:multiLevelType w:val="hybridMultilevel"/>
    <w:tmpl w:val="9CF4C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E93F1F"/>
    <w:multiLevelType w:val="hybridMultilevel"/>
    <w:tmpl w:val="A2BC9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887290"/>
    <w:multiLevelType w:val="hybridMultilevel"/>
    <w:tmpl w:val="A54CF60E"/>
    <w:lvl w:ilvl="0" w:tplc="04090001">
      <w:start w:val="1"/>
      <w:numFmt w:val="bullet"/>
      <w:lvlText w:val=""/>
      <w:lvlJc w:val="left"/>
      <w:pPr>
        <w:tabs>
          <w:tab w:val="num" w:pos="1000"/>
        </w:tabs>
        <w:ind w:left="1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0"/>
        </w:tabs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0"/>
        </w:tabs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0"/>
        </w:tabs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0"/>
        </w:tabs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0"/>
        </w:tabs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0"/>
        </w:tabs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0"/>
        </w:tabs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0"/>
        </w:tabs>
        <w:ind w:left="6760" w:hanging="360"/>
      </w:pPr>
      <w:rPr>
        <w:rFonts w:ascii="Wingdings" w:hAnsi="Wingdings" w:hint="default"/>
      </w:rPr>
    </w:lvl>
  </w:abstractNum>
  <w:abstractNum w:abstractNumId="24">
    <w:nsid w:val="40D02EAA"/>
    <w:multiLevelType w:val="hybridMultilevel"/>
    <w:tmpl w:val="BF9C5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3F3FBF"/>
    <w:multiLevelType w:val="hybridMultilevel"/>
    <w:tmpl w:val="5D260DE2"/>
    <w:lvl w:ilvl="0" w:tplc="42ECA902">
      <w:start w:val="1"/>
      <w:numFmt w:val="upp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6">
    <w:nsid w:val="42E93630"/>
    <w:multiLevelType w:val="hybridMultilevel"/>
    <w:tmpl w:val="E88255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2FB4721"/>
    <w:multiLevelType w:val="hybridMultilevel"/>
    <w:tmpl w:val="BD48E9C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8">
    <w:nsid w:val="43792F6A"/>
    <w:multiLevelType w:val="hybridMultilevel"/>
    <w:tmpl w:val="CAC2F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CF0E1E"/>
    <w:multiLevelType w:val="hybridMultilevel"/>
    <w:tmpl w:val="6824C018"/>
    <w:lvl w:ilvl="0" w:tplc="D41CB2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4F246A4"/>
    <w:multiLevelType w:val="hybridMultilevel"/>
    <w:tmpl w:val="52445394"/>
    <w:lvl w:ilvl="0" w:tplc="0C765910">
      <w:start w:val="1"/>
      <w:numFmt w:val="upperLetter"/>
      <w:lvlText w:val="%1-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1">
    <w:nsid w:val="46074FF5"/>
    <w:multiLevelType w:val="hybridMultilevel"/>
    <w:tmpl w:val="78A836F8"/>
    <w:lvl w:ilvl="0" w:tplc="0409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32">
    <w:nsid w:val="481D36EA"/>
    <w:multiLevelType w:val="hybridMultilevel"/>
    <w:tmpl w:val="0EBA74FA"/>
    <w:lvl w:ilvl="0" w:tplc="136A3BCA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6A5954"/>
    <w:multiLevelType w:val="hybridMultilevel"/>
    <w:tmpl w:val="020A7FB4"/>
    <w:lvl w:ilvl="0" w:tplc="883040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489F4578"/>
    <w:multiLevelType w:val="multilevel"/>
    <w:tmpl w:val="E96A4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90D3244"/>
    <w:multiLevelType w:val="hybridMultilevel"/>
    <w:tmpl w:val="CF20836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6">
    <w:nsid w:val="49673FC8"/>
    <w:multiLevelType w:val="hybridMultilevel"/>
    <w:tmpl w:val="3BC0AABA"/>
    <w:lvl w:ilvl="0" w:tplc="54D869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1A6076D"/>
    <w:multiLevelType w:val="hybridMultilevel"/>
    <w:tmpl w:val="13028A14"/>
    <w:lvl w:ilvl="0" w:tplc="89D41B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1C06EE0"/>
    <w:multiLevelType w:val="hybridMultilevel"/>
    <w:tmpl w:val="8138A3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1BAA3A8">
      <w:start w:val="1"/>
      <w:numFmt w:val="decimal"/>
      <w:lvlText w:val="%3-"/>
      <w:lvlJc w:val="left"/>
      <w:pPr>
        <w:ind w:left="2340" w:hanging="360"/>
      </w:pPr>
      <w:rPr>
        <w:rFonts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39F36E4"/>
    <w:multiLevelType w:val="hybridMultilevel"/>
    <w:tmpl w:val="23A6D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F463C8E"/>
    <w:multiLevelType w:val="hybridMultilevel"/>
    <w:tmpl w:val="76088CD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7F5A83"/>
    <w:multiLevelType w:val="hybridMultilevel"/>
    <w:tmpl w:val="5D3E85D2"/>
    <w:lvl w:ilvl="0" w:tplc="8B12DA96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C31276"/>
    <w:multiLevelType w:val="hybridMultilevel"/>
    <w:tmpl w:val="C19CE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44236D"/>
    <w:multiLevelType w:val="hybridMultilevel"/>
    <w:tmpl w:val="D4DA5646"/>
    <w:lvl w:ilvl="0" w:tplc="22B00D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6C7E7912"/>
    <w:multiLevelType w:val="hybridMultilevel"/>
    <w:tmpl w:val="E5FA3D18"/>
    <w:lvl w:ilvl="0" w:tplc="6BAE6B90">
      <w:start w:val="5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5A27D9"/>
    <w:multiLevelType w:val="multilevel"/>
    <w:tmpl w:val="D3E2FF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6">
    <w:nsid w:val="76740612"/>
    <w:multiLevelType w:val="hybridMultilevel"/>
    <w:tmpl w:val="2CB473E0"/>
    <w:lvl w:ilvl="0" w:tplc="711009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C0B6B02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raditional Arabic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CE24978"/>
    <w:multiLevelType w:val="hybridMultilevel"/>
    <w:tmpl w:val="89C83184"/>
    <w:lvl w:ilvl="0" w:tplc="1188CE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7E9C6C5E"/>
    <w:multiLevelType w:val="hybridMultilevel"/>
    <w:tmpl w:val="3A1A3F84"/>
    <w:lvl w:ilvl="0" w:tplc="22B00D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7"/>
  </w:num>
  <w:num w:numId="3">
    <w:abstractNumId w:val="17"/>
  </w:num>
  <w:num w:numId="4">
    <w:abstractNumId w:val="6"/>
  </w:num>
  <w:num w:numId="5">
    <w:abstractNumId w:val="9"/>
  </w:num>
  <w:num w:numId="6">
    <w:abstractNumId w:val="34"/>
  </w:num>
  <w:num w:numId="7">
    <w:abstractNumId w:val="37"/>
  </w:num>
  <w:num w:numId="8">
    <w:abstractNumId w:val="33"/>
  </w:num>
  <w:num w:numId="9">
    <w:abstractNumId w:val="36"/>
  </w:num>
  <w:num w:numId="10">
    <w:abstractNumId w:val="13"/>
  </w:num>
  <w:num w:numId="11">
    <w:abstractNumId w:val="11"/>
  </w:num>
  <w:num w:numId="12">
    <w:abstractNumId w:val="1"/>
  </w:num>
  <w:num w:numId="13">
    <w:abstractNumId w:val="43"/>
  </w:num>
  <w:num w:numId="14">
    <w:abstractNumId w:val="48"/>
  </w:num>
  <w:num w:numId="15">
    <w:abstractNumId w:val="3"/>
  </w:num>
  <w:num w:numId="16">
    <w:abstractNumId w:val="29"/>
  </w:num>
  <w:num w:numId="17">
    <w:abstractNumId w:val="20"/>
  </w:num>
  <w:num w:numId="18">
    <w:abstractNumId w:val="46"/>
  </w:num>
  <w:num w:numId="19">
    <w:abstractNumId w:val="23"/>
  </w:num>
  <w:num w:numId="20">
    <w:abstractNumId w:val="5"/>
  </w:num>
  <w:num w:numId="21">
    <w:abstractNumId w:val="45"/>
  </w:num>
  <w:num w:numId="22">
    <w:abstractNumId w:val="26"/>
  </w:num>
  <w:num w:numId="23">
    <w:abstractNumId w:val="14"/>
  </w:num>
  <w:num w:numId="24">
    <w:abstractNumId w:val="41"/>
  </w:num>
  <w:num w:numId="25">
    <w:abstractNumId w:val="2"/>
  </w:num>
  <w:num w:numId="26">
    <w:abstractNumId w:val="40"/>
  </w:num>
  <w:num w:numId="27">
    <w:abstractNumId w:val="18"/>
  </w:num>
  <w:num w:numId="28">
    <w:abstractNumId w:val="38"/>
  </w:num>
  <w:num w:numId="29">
    <w:abstractNumId w:val="27"/>
  </w:num>
  <w:num w:numId="30">
    <w:abstractNumId w:val="10"/>
  </w:num>
  <w:num w:numId="31">
    <w:abstractNumId w:val="21"/>
  </w:num>
  <w:num w:numId="32">
    <w:abstractNumId w:val="44"/>
  </w:num>
  <w:num w:numId="33">
    <w:abstractNumId w:val="4"/>
  </w:num>
  <w:num w:numId="34">
    <w:abstractNumId w:val="15"/>
  </w:num>
  <w:num w:numId="35">
    <w:abstractNumId w:val="8"/>
  </w:num>
  <w:num w:numId="36">
    <w:abstractNumId w:val="30"/>
  </w:num>
  <w:num w:numId="37">
    <w:abstractNumId w:val="12"/>
  </w:num>
  <w:num w:numId="38">
    <w:abstractNumId w:val="32"/>
  </w:num>
  <w:num w:numId="39">
    <w:abstractNumId w:val="7"/>
  </w:num>
  <w:num w:numId="40">
    <w:abstractNumId w:val="42"/>
  </w:num>
  <w:num w:numId="41">
    <w:abstractNumId w:val="35"/>
  </w:num>
  <w:num w:numId="42">
    <w:abstractNumId w:val="25"/>
  </w:num>
  <w:num w:numId="43">
    <w:abstractNumId w:val="16"/>
  </w:num>
  <w:num w:numId="44">
    <w:abstractNumId w:val="39"/>
  </w:num>
  <w:num w:numId="45">
    <w:abstractNumId w:val="31"/>
  </w:num>
  <w:num w:numId="46">
    <w:abstractNumId w:val="0"/>
  </w:num>
  <w:num w:numId="47">
    <w:abstractNumId w:val="28"/>
  </w:num>
  <w:num w:numId="48">
    <w:abstractNumId w:val="22"/>
  </w:num>
  <w:num w:numId="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2A"/>
    <w:rsid w:val="00005774"/>
    <w:rsid w:val="00007B9F"/>
    <w:rsid w:val="0003472C"/>
    <w:rsid w:val="000428A6"/>
    <w:rsid w:val="00045418"/>
    <w:rsid w:val="00063AD7"/>
    <w:rsid w:val="00065187"/>
    <w:rsid w:val="00066B8F"/>
    <w:rsid w:val="00070BE9"/>
    <w:rsid w:val="0007162C"/>
    <w:rsid w:val="00073C2C"/>
    <w:rsid w:val="0008002F"/>
    <w:rsid w:val="00090A55"/>
    <w:rsid w:val="000A1C7A"/>
    <w:rsid w:val="000A67F9"/>
    <w:rsid w:val="000A69B4"/>
    <w:rsid w:val="000B4430"/>
    <w:rsid w:val="000C2D8D"/>
    <w:rsid w:val="000D0BC6"/>
    <w:rsid w:val="000D53B9"/>
    <w:rsid w:val="000E11B6"/>
    <w:rsid w:val="000E19A2"/>
    <w:rsid w:val="000E58E3"/>
    <w:rsid w:val="000F2476"/>
    <w:rsid w:val="000F3655"/>
    <w:rsid w:val="000F5F6D"/>
    <w:rsid w:val="0010476D"/>
    <w:rsid w:val="00104BF3"/>
    <w:rsid w:val="0010580A"/>
    <w:rsid w:val="001121E3"/>
    <w:rsid w:val="001141F6"/>
    <w:rsid w:val="0012027C"/>
    <w:rsid w:val="001304F3"/>
    <w:rsid w:val="0014600C"/>
    <w:rsid w:val="00153FF9"/>
    <w:rsid w:val="0015696E"/>
    <w:rsid w:val="00182552"/>
    <w:rsid w:val="0018409D"/>
    <w:rsid w:val="001916A2"/>
    <w:rsid w:val="001A4F55"/>
    <w:rsid w:val="001A5187"/>
    <w:rsid w:val="001B0307"/>
    <w:rsid w:val="001B0AEE"/>
    <w:rsid w:val="001B1366"/>
    <w:rsid w:val="001C1CD7"/>
    <w:rsid w:val="001D3B40"/>
    <w:rsid w:val="001D678C"/>
    <w:rsid w:val="001E2A40"/>
    <w:rsid w:val="001E4914"/>
    <w:rsid w:val="002000D6"/>
    <w:rsid w:val="00203A53"/>
    <w:rsid w:val="0020555A"/>
    <w:rsid w:val="00206E17"/>
    <w:rsid w:val="00210E10"/>
    <w:rsid w:val="002157B5"/>
    <w:rsid w:val="00216355"/>
    <w:rsid w:val="002358AF"/>
    <w:rsid w:val="00236F0D"/>
    <w:rsid w:val="0023793A"/>
    <w:rsid w:val="00242DCC"/>
    <w:rsid w:val="00246831"/>
    <w:rsid w:val="00277B61"/>
    <w:rsid w:val="002857ED"/>
    <w:rsid w:val="00291C28"/>
    <w:rsid w:val="00297E64"/>
    <w:rsid w:val="002A172E"/>
    <w:rsid w:val="002A1AF6"/>
    <w:rsid w:val="002A5AC8"/>
    <w:rsid w:val="002B28B2"/>
    <w:rsid w:val="002B42A2"/>
    <w:rsid w:val="002C3F0D"/>
    <w:rsid w:val="002D2398"/>
    <w:rsid w:val="002E713A"/>
    <w:rsid w:val="002F032D"/>
    <w:rsid w:val="002F1537"/>
    <w:rsid w:val="00305509"/>
    <w:rsid w:val="0030567D"/>
    <w:rsid w:val="003068D1"/>
    <w:rsid w:val="00311BA9"/>
    <w:rsid w:val="003132A6"/>
    <w:rsid w:val="00314347"/>
    <w:rsid w:val="003172E2"/>
    <w:rsid w:val="00321356"/>
    <w:rsid w:val="0032210D"/>
    <w:rsid w:val="00325978"/>
    <w:rsid w:val="00327FCC"/>
    <w:rsid w:val="0033021C"/>
    <w:rsid w:val="0034068F"/>
    <w:rsid w:val="003476CF"/>
    <w:rsid w:val="00354DE3"/>
    <w:rsid w:val="003555F3"/>
    <w:rsid w:val="00365ABE"/>
    <w:rsid w:val="003662F6"/>
    <w:rsid w:val="00371B8B"/>
    <w:rsid w:val="00372012"/>
    <w:rsid w:val="00373622"/>
    <w:rsid w:val="00373C78"/>
    <w:rsid w:val="00373DC1"/>
    <w:rsid w:val="00382C80"/>
    <w:rsid w:val="00391BA9"/>
    <w:rsid w:val="003A16B8"/>
    <w:rsid w:val="003A3412"/>
    <w:rsid w:val="003A54EF"/>
    <w:rsid w:val="003A5807"/>
    <w:rsid w:val="003A6895"/>
    <w:rsid w:val="003A68C9"/>
    <w:rsid w:val="003B2420"/>
    <w:rsid w:val="003B7412"/>
    <w:rsid w:val="003C56DD"/>
    <w:rsid w:val="003C6A37"/>
    <w:rsid w:val="003D4EAF"/>
    <w:rsid w:val="003D742A"/>
    <w:rsid w:val="003D7925"/>
    <w:rsid w:val="003E04B9"/>
    <w:rsid w:val="003E179B"/>
    <w:rsid w:val="003E4FBE"/>
    <w:rsid w:val="003E55DB"/>
    <w:rsid w:val="003F5080"/>
    <w:rsid w:val="003F6248"/>
    <w:rsid w:val="00406DC6"/>
    <w:rsid w:val="004361D7"/>
    <w:rsid w:val="004570B9"/>
    <w:rsid w:val="004662C5"/>
    <w:rsid w:val="0048407D"/>
    <w:rsid w:val="00485C21"/>
    <w:rsid w:val="004934AC"/>
    <w:rsid w:val="00494454"/>
    <w:rsid w:val="004A4634"/>
    <w:rsid w:val="004A6A6D"/>
    <w:rsid w:val="004A6CAF"/>
    <w:rsid w:val="004C1A06"/>
    <w:rsid w:val="004C257A"/>
    <w:rsid w:val="004C70F0"/>
    <w:rsid w:val="004D0949"/>
    <w:rsid w:val="004D2002"/>
    <w:rsid w:val="004D3497"/>
    <w:rsid w:val="004E0EBA"/>
    <w:rsid w:val="004E1A82"/>
    <w:rsid w:val="004E3ECF"/>
    <w:rsid w:val="004E60C2"/>
    <w:rsid w:val="004F0938"/>
    <w:rsid w:val="00507906"/>
    <w:rsid w:val="00514BD1"/>
    <w:rsid w:val="00516004"/>
    <w:rsid w:val="005213B2"/>
    <w:rsid w:val="00530403"/>
    <w:rsid w:val="00534329"/>
    <w:rsid w:val="00535D14"/>
    <w:rsid w:val="00561748"/>
    <w:rsid w:val="00576195"/>
    <w:rsid w:val="00581B3C"/>
    <w:rsid w:val="005827E2"/>
    <w:rsid w:val="00584D07"/>
    <w:rsid w:val="00584DA6"/>
    <w:rsid w:val="00586C9E"/>
    <w:rsid w:val="00595034"/>
    <w:rsid w:val="00595871"/>
    <w:rsid w:val="005A48EF"/>
    <w:rsid w:val="005A78AE"/>
    <w:rsid w:val="005A7CB7"/>
    <w:rsid w:val="005C050F"/>
    <w:rsid w:val="005C6FC9"/>
    <w:rsid w:val="005C71F0"/>
    <w:rsid w:val="005D644B"/>
    <w:rsid w:val="005D69BE"/>
    <w:rsid w:val="005E036C"/>
    <w:rsid w:val="005E2B82"/>
    <w:rsid w:val="005E3A29"/>
    <w:rsid w:val="005E46FE"/>
    <w:rsid w:val="005F057B"/>
    <w:rsid w:val="005F45DE"/>
    <w:rsid w:val="005F733A"/>
    <w:rsid w:val="00601F09"/>
    <w:rsid w:val="006021E8"/>
    <w:rsid w:val="0060297B"/>
    <w:rsid w:val="006031F2"/>
    <w:rsid w:val="00606B47"/>
    <w:rsid w:val="006101CA"/>
    <w:rsid w:val="00610CB3"/>
    <w:rsid w:val="006120D9"/>
    <w:rsid w:val="006129BF"/>
    <w:rsid w:val="00624259"/>
    <w:rsid w:val="00624699"/>
    <w:rsid w:val="00627034"/>
    <w:rsid w:val="006279D6"/>
    <w:rsid w:val="006315D0"/>
    <w:rsid w:val="00636CB9"/>
    <w:rsid w:val="006377B6"/>
    <w:rsid w:val="00637C8B"/>
    <w:rsid w:val="00642469"/>
    <w:rsid w:val="00645DB4"/>
    <w:rsid w:val="006506F3"/>
    <w:rsid w:val="0065671F"/>
    <w:rsid w:val="0066352F"/>
    <w:rsid w:val="00671EDD"/>
    <w:rsid w:val="0067364E"/>
    <w:rsid w:val="00677895"/>
    <w:rsid w:val="006A0624"/>
    <w:rsid w:val="006A1ABC"/>
    <w:rsid w:val="006A73CC"/>
    <w:rsid w:val="006B6B2C"/>
    <w:rsid w:val="006C2FDA"/>
    <w:rsid w:val="006C3D14"/>
    <w:rsid w:val="006C5CDF"/>
    <w:rsid w:val="006D2916"/>
    <w:rsid w:val="006D4F39"/>
    <w:rsid w:val="006D6630"/>
    <w:rsid w:val="006E0C8C"/>
    <w:rsid w:val="006E6BF6"/>
    <w:rsid w:val="007028BA"/>
    <w:rsid w:val="00704757"/>
    <w:rsid w:val="0074532D"/>
    <w:rsid w:val="0075530C"/>
    <w:rsid w:val="0075633E"/>
    <w:rsid w:val="007600F6"/>
    <w:rsid w:val="007645B4"/>
    <w:rsid w:val="007716A6"/>
    <w:rsid w:val="00772823"/>
    <w:rsid w:val="0078752C"/>
    <w:rsid w:val="0079031B"/>
    <w:rsid w:val="007A4791"/>
    <w:rsid w:val="007A5283"/>
    <w:rsid w:val="007A7C20"/>
    <w:rsid w:val="007B0B99"/>
    <w:rsid w:val="007B21F5"/>
    <w:rsid w:val="007B671C"/>
    <w:rsid w:val="007D4CFD"/>
    <w:rsid w:val="007E7D56"/>
    <w:rsid w:val="007F1374"/>
    <w:rsid w:val="007F319C"/>
    <w:rsid w:val="007F4AC0"/>
    <w:rsid w:val="007F57BE"/>
    <w:rsid w:val="00807DE1"/>
    <w:rsid w:val="00840981"/>
    <w:rsid w:val="008467A5"/>
    <w:rsid w:val="00847CF6"/>
    <w:rsid w:val="00852557"/>
    <w:rsid w:val="0085371B"/>
    <w:rsid w:val="00853848"/>
    <w:rsid w:val="00867A6A"/>
    <w:rsid w:val="00867FFC"/>
    <w:rsid w:val="00871677"/>
    <w:rsid w:val="00873B99"/>
    <w:rsid w:val="00873C7E"/>
    <w:rsid w:val="00876827"/>
    <w:rsid w:val="0088070E"/>
    <w:rsid w:val="008851AB"/>
    <w:rsid w:val="00887E3A"/>
    <w:rsid w:val="0089434D"/>
    <w:rsid w:val="00897803"/>
    <w:rsid w:val="008A3F48"/>
    <w:rsid w:val="008B1371"/>
    <w:rsid w:val="008B2E37"/>
    <w:rsid w:val="008B4710"/>
    <w:rsid w:val="008B65D4"/>
    <w:rsid w:val="008C3854"/>
    <w:rsid w:val="008C5307"/>
    <w:rsid w:val="008C7860"/>
    <w:rsid w:val="008E27DA"/>
    <w:rsid w:val="008F005D"/>
    <w:rsid w:val="008F24B4"/>
    <w:rsid w:val="008F3E7F"/>
    <w:rsid w:val="00902FDF"/>
    <w:rsid w:val="00904EA9"/>
    <w:rsid w:val="0091183D"/>
    <w:rsid w:val="0091597A"/>
    <w:rsid w:val="00920D1B"/>
    <w:rsid w:val="00925B10"/>
    <w:rsid w:val="00925C4A"/>
    <w:rsid w:val="00930A60"/>
    <w:rsid w:val="009428CF"/>
    <w:rsid w:val="00944B35"/>
    <w:rsid w:val="00945C15"/>
    <w:rsid w:val="00956644"/>
    <w:rsid w:val="009678DA"/>
    <w:rsid w:val="00967B24"/>
    <w:rsid w:val="009732FB"/>
    <w:rsid w:val="0097591E"/>
    <w:rsid w:val="0098449B"/>
    <w:rsid w:val="0098755F"/>
    <w:rsid w:val="00990D8B"/>
    <w:rsid w:val="0099255B"/>
    <w:rsid w:val="00994251"/>
    <w:rsid w:val="009A07B9"/>
    <w:rsid w:val="009B609A"/>
    <w:rsid w:val="009B68B5"/>
    <w:rsid w:val="009C28A3"/>
    <w:rsid w:val="009C4ACD"/>
    <w:rsid w:val="009D36E7"/>
    <w:rsid w:val="009D5412"/>
    <w:rsid w:val="009D6BEA"/>
    <w:rsid w:val="009E2D35"/>
    <w:rsid w:val="009E38AF"/>
    <w:rsid w:val="009E53B0"/>
    <w:rsid w:val="009F163D"/>
    <w:rsid w:val="009F1CBB"/>
    <w:rsid w:val="009F574F"/>
    <w:rsid w:val="009F7BAF"/>
    <w:rsid w:val="00A01D17"/>
    <w:rsid w:val="00A04C7D"/>
    <w:rsid w:val="00A07775"/>
    <w:rsid w:val="00A11A57"/>
    <w:rsid w:val="00A12DBC"/>
    <w:rsid w:val="00A15242"/>
    <w:rsid w:val="00A2126F"/>
    <w:rsid w:val="00A21460"/>
    <w:rsid w:val="00A30E4D"/>
    <w:rsid w:val="00A32E9F"/>
    <w:rsid w:val="00A53B00"/>
    <w:rsid w:val="00A61B66"/>
    <w:rsid w:val="00A658DD"/>
    <w:rsid w:val="00A676A4"/>
    <w:rsid w:val="00A700BE"/>
    <w:rsid w:val="00A717B0"/>
    <w:rsid w:val="00A85288"/>
    <w:rsid w:val="00A92143"/>
    <w:rsid w:val="00A9546E"/>
    <w:rsid w:val="00AB2B0D"/>
    <w:rsid w:val="00AB5384"/>
    <w:rsid w:val="00AB71A5"/>
    <w:rsid w:val="00AC6CFB"/>
    <w:rsid w:val="00AD1BD9"/>
    <w:rsid w:val="00AD2A3A"/>
    <w:rsid w:val="00AD3287"/>
    <w:rsid w:val="00AD37EA"/>
    <w:rsid w:val="00AD4058"/>
    <w:rsid w:val="00AD59D6"/>
    <w:rsid w:val="00AE167A"/>
    <w:rsid w:val="00AF09DD"/>
    <w:rsid w:val="00AF101D"/>
    <w:rsid w:val="00AF5618"/>
    <w:rsid w:val="00AF5BC7"/>
    <w:rsid w:val="00B02265"/>
    <w:rsid w:val="00B02F18"/>
    <w:rsid w:val="00B037BC"/>
    <w:rsid w:val="00B04671"/>
    <w:rsid w:val="00B074DC"/>
    <w:rsid w:val="00B12699"/>
    <w:rsid w:val="00B15F45"/>
    <w:rsid w:val="00B17E3D"/>
    <w:rsid w:val="00B31B9B"/>
    <w:rsid w:val="00B32265"/>
    <w:rsid w:val="00B412FE"/>
    <w:rsid w:val="00B50377"/>
    <w:rsid w:val="00B5102D"/>
    <w:rsid w:val="00B521B7"/>
    <w:rsid w:val="00B64A4B"/>
    <w:rsid w:val="00B727AD"/>
    <w:rsid w:val="00B757D7"/>
    <w:rsid w:val="00B80B61"/>
    <w:rsid w:val="00B85388"/>
    <w:rsid w:val="00B86177"/>
    <w:rsid w:val="00BA11FF"/>
    <w:rsid w:val="00BA4A54"/>
    <w:rsid w:val="00BB60E6"/>
    <w:rsid w:val="00BC76C0"/>
    <w:rsid w:val="00BE4995"/>
    <w:rsid w:val="00BF2B60"/>
    <w:rsid w:val="00C15772"/>
    <w:rsid w:val="00C167F6"/>
    <w:rsid w:val="00C16DCB"/>
    <w:rsid w:val="00C20426"/>
    <w:rsid w:val="00C216F3"/>
    <w:rsid w:val="00C27638"/>
    <w:rsid w:val="00C30DE2"/>
    <w:rsid w:val="00C342BC"/>
    <w:rsid w:val="00C370D1"/>
    <w:rsid w:val="00C4654C"/>
    <w:rsid w:val="00C47352"/>
    <w:rsid w:val="00C539DF"/>
    <w:rsid w:val="00C627A4"/>
    <w:rsid w:val="00C65ABC"/>
    <w:rsid w:val="00C758B3"/>
    <w:rsid w:val="00C83DB3"/>
    <w:rsid w:val="00C85B2D"/>
    <w:rsid w:val="00C90C62"/>
    <w:rsid w:val="00C958F4"/>
    <w:rsid w:val="00CA2091"/>
    <w:rsid w:val="00CA40AC"/>
    <w:rsid w:val="00CB130B"/>
    <w:rsid w:val="00CB5AF6"/>
    <w:rsid w:val="00CC35F6"/>
    <w:rsid w:val="00CC57CE"/>
    <w:rsid w:val="00CC7B3E"/>
    <w:rsid w:val="00CD0088"/>
    <w:rsid w:val="00CD0746"/>
    <w:rsid w:val="00CD1982"/>
    <w:rsid w:val="00CD32CD"/>
    <w:rsid w:val="00CD3F53"/>
    <w:rsid w:val="00CD3FC9"/>
    <w:rsid w:val="00CE17DD"/>
    <w:rsid w:val="00CE36D3"/>
    <w:rsid w:val="00CF6708"/>
    <w:rsid w:val="00D0779D"/>
    <w:rsid w:val="00D1550E"/>
    <w:rsid w:val="00D22621"/>
    <w:rsid w:val="00D23280"/>
    <w:rsid w:val="00D24937"/>
    <w:rsid w:val="00D30E6A"/>
    <w:rsid w:val="00D330F7"/>
    <w:rsid w:val="00D355A3"/>
    <w:rsid w:val="00D35AEC"/>
    <w:rsid w:val="00D4654E"/>
    <w:rsid w:val="00D469A0"/>
    <w:rsid w:val="00D4776A"/>
    <w:rsid w:val="00D54E42"/>
    <w:rsid w:val="00D57C67"/>
    <w:rsid w:val="00D61E60"/>
    <w:rsid w:val="00D61F50"/>
    <w:rsid w:val="00D62D20"/>
    <w:rsid w:val="00D64F13"/>
    <w:rsid w:val="00D67953"/>
    <w:rsid w:val="00D7304C"/>
    <w:rsid w:val="00D736CA"/>
    <w:rsid w:val="00D7585F"/>
    <w:rsid w:val="00D80DD5"/>
    <w:rsid w:val="00D84C32"/>
    <w:rsid w:val="00D85938"/>
    <w:rsid w:val="00D875BD"/>
    <w:rsid w:val="00D91A02"/>
    <w:rsid w:val="00D92EBE"/>
    <w:rsid w:val="00D94CCB"/>
    <w:rsid w:val="00D96B0E"/>
    <w:rsid w:val="00DA0BDD"/>
    <w:rsid w:val="00DA0CAB"/>
    <w:rsid w:val="00DA5DEE"/>
    <w:rsid w:val="00DB131F"/>
    <w:rsid w:val="00DB7B31"/>
    <w:rsid w:val="00DC5FB3"/>
    <w:rsid w:val="00DD27C0"/>
    <w:rsid w:val="00DF01A9"/>
    <w:rsid w:val="00E06B9A"/>
    <w:rsid w:val="00E17DF2"/>
    <w:rsid w:val="00E24400"/>
    <w:rsid w:val="00E2684E"/>
    <w:rsid w:val="00E34E2B"/>
    <w:rsid w:val="00E4594B"/>
    <w:rsid w:val="00E45BCA"/>
    <w:rsid w:val="00E47DFC"/>
    <w:rsid w:val="00E61516"/>
    <w:rsid w:val="00E67284"/>
    <w:rsid w:val="00E7079C"/>
    <w:rsid w:val="00E734E3"/>
    <w:rsid w:val="00E7425C"/>
    <w:rsid w:val="00E7597F"/>
    <w:rsid w:val="00E759A1"/>
    <w:rsid w:val="00E80F11"/>
    <w:rsid w:val="00E81C0D"/>
    <w:rsid w:val="00E8658C"/>
    <w:rsid w:val="00E867CC"/>
    <w:rsid w:val="00E876C6"/>
    <w:rsid w:val="00E90535"/>
    <w:rsid w:val="00E91089"/>
    <w:rsid w:val="00E9635D"/>
    <w:rsid w:val="00EB0C46"/>
    <w:rsid w:val="00EB39F9"/>
    <w:rsid w:val="00EB4BE6"/>
    <w:rsid w:val="00EB708E"/>
    <w:rsid w:val="00EC07C2"/>
    <w:rsid w:val="00EC0867"/>
    <w:rsid w:val="00EC2141"/>
    <w:rsid w:val="00EC7169"/>
    <w:rsid w:val="00EE06F8"/>
    <w:rsid w:val="00EE0DAB"/>
    <w:rsid w:val="00EE1AC2"/>
    <w:rsid w:val="00EF6296"/>
    <w:rsid w:val="00F0134A"/>
    <w:rsid w:val="00F12F13"/>
    <w:rsid w:val="00F16ECF"/>
    <w:rsid w:val="00F170F4"/>
    <w:rsid w:val="00F17828"/>
    <w:rsid w:val="00F220BE"/>
    <w:rsid w:val="00F3010C"/>
    <w:rsid w:val="00F31228"/>
    <w:rsid w:val="00F352D5"/>
    <w:rsid w:val="00F35589"/>
    <w:rsid w:val="00F41CB9"/>
    <w:rsid w:val="00F44630"/>
    <w:rsid w:val="00F45D88"/>
    <w:rsid w:val="00F5100F"/>
    <w:rsid w:val="00F550BE"/>
    <w:rsid w:val="00F5768E"/>
    <w:rsid w:val="00F624EB"/>
    <w:rsid w:val="00F7188D"/>
    <w:rsid w:val="00F745F2"/>
    <w:rsid w:val="00F74C41"/>
    <w:rsid w:val="00F80574"/>
    <w:rsid w:val="00F87100"/>
    <w:rsid w:val="00F97499"/>
    <w:rsid w:val="00FA3A0A"/>
    <w:rsid w:val="00FB1AB4"/>
    <w:rsid w:val="00FB6A6F"/>
    <w:rsid w:val="00FB74C0"/>
    <w:rsid w:val="00FC2D99"/>
    <w:rsid w:val="00FC73C8"/>
    <w:rsid w:val="00FD1D44"/>
    <w:rsid w:val="00FE2B72"/>
    <w:rsid w:val="00FE4D20"/>
    <w:rsid w:val="00FE68C8"/>
    <w:rsid w:val="00FF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37C7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42A"/>
    <w:rPr>
      <w:rFonts w:cs="Traditional Arabic"/>
    </w:rPr>
  </w:style>
  <w:style w:type="paragraph" w:styleId="1">
    <w:name w:val="heading 1"/>
    <w:basedOn w:val="a"/>
    <w:next w:val="a"/>
    <w:qFormat/>
    <w:rsid w:val="003D742A"/>
    <w:pPr>
      <w:keepNext/>
      <w:outlineLvl w:val="0"/>
    </w:pPr>
    <w:rPr>
      <w:b/>
      <w:bCs/>
      <w:szCs w:val="32"/>
      <w:u w:val="single"/>
    </w:rPr>
  </w:style>
  <w:style w:type="paragraph" w:styleId="2">
    <w:name w:val="heading 2"/>
    <w:basedOn w:val="a"/>
    <w:next w:val="a"/>
    <w:qFormat/>
    <w:rsid w:val="003D742A"/>
    <w:pPr>
      <w:keepNext/>
      <w:outlineLvl w:val="1"/>
    </w:pPr>
    <w:rPr>
      <w:b/>
      <w:bCs/>
      <w:szCs w:val="32"/>
    </w:rPr>
  </w:style>
  <w:style w:type="paragraph" w:styleId="3">
    <w:name w:val="heading 3"/>
    <w:basedOn w:val="a"/>
    <w:next w:val="a"/>
    <w:qFormat/>
    <w:rsid w:val="003D742A"/>
    <w:pPr>
      <w:keepNext/>
      <w:jc w:val="center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D742A"/>
    <w:pPr>
      <w:jc w:val="center"/>
    </w:pPr>
    <w:rPr>
      <w:rFonts w:cs="Tahoma"/>
      <w:b/>
      <w:bCs/>
      <w:szCs w:val="36"/>
    </w:rPr>
  </w:style>
  <w:style w:type="paragraph" w:styleId="a4">
    <w:name w:val="footer"/>
    <w:basedOn w:val="a"/>
    <w:link w:val="Char"/>
    <w:rsid w:val="003D742A"/>
    <w:pPr>
      <w:tabs>
        <w:tab w:val="center" w:pos="4153"/>
        <w:tab w:val="right" w:pos="8306"/>
      </w:tabs>
    </w:pPr>
  </w:style>
  <w:style w:type="character" w:customStyle="1" w:styleId="Char">
    <w:name w:val="تذييل الصفحة Char"/>
    <w:link w:val="a4"/>
    <w:rsid w:val="003D742A"/>
    <w:rPr>
      <w:rFonts w:cs="Traditional Arabic"/>
      <w:lang w:val="en-US" w:eastAsia="en-US" w:bidi="ar-SA"/>
    </w:rPr>
  </w:style>
  <w:style w:type="character" w:styleId="a5">
    <w:name w:val="page number"/>
    <w:basedOn w:val="a0"/>
    <w:rsid w:val="003D742A"/>
  </w:style>
  <w:style w:type="paragraph" w:styleId="a6">
    <w:name w:val="header"/>
    <w:basedOn w:val="a"/>
    <w:link w:val="Char0"/>
    <w:uiPriority w:val="99"/>
    <w:rsid w:val="003D742A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paragraph" w:customStyle="1" w:styleId="ListParagraph1">
    <w:name w:val="List Paragraph1"/>
    <w:basedOn w:val="a"/>
    <w:qFormat/>
    <w:rsid w:val="003D742A"/>
    <w:pPr>
      <w:ind w:left="720"/>
    </w:pPr>
  </w:style>
  <w:style w:type="paragraph" w:styleId="a7">
    <w:name w:val="Balloon Text"/>
    <w:basedOn w:val="a"/>
    <w:link w:val="Char1"/>
    <w:uiPriority w:val="99"/>
    <w:rsid w:val="002F1537"/>
    <w:rPr>
      <w:rFonts w:ascii="Tahoma" w:hAnsi="Tahoma" w:cs="Times New Roman"/>
      <w:sz w:val="16"/>
      <w:szCs w:val="16"/>
      <w:lang w:val="x-none" w:eastAsia="x-none"/>
    </w:rPr>
  </w:style>
  <w:style w:type="character" w:customStyle="1" w:styleId="Char1">
    <w:name w:val="نص في بالون Char"/>
    <w:link w:val="a7"/>
    <w:uiPriority w:val="99"/>
    <w:rsid w:val="002F1537"/>
    <w:rPr>
      <w:rFonts w:ascii="Tahoma" w:hAnsi="Tahoma" w:cs="Tahoma"/>
      <w:sz w:val="16"/>
      <w:szCs w:val="16"/>
    </w:rPr>
  </w:style>
  <w:style w:type="table" w:styleId="-2">
    <w:name w:val="Light Shading Accent 2"/>
    <w:basedOn w:val="a1"/>
    <w:uiPriority w:val="60"/>
    <w:rsid w:val="00F80574"/>
    <w:rPr>
      <w:color w:val="943634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-2">
    <w:name w:val="Medium Shading 1 Accent 2"/>
    <w:basedOn w:val="a1"/>
    <w:uiPriority w:val="63"/>
    <w:rsid w:val="00F80574"/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-20">
    <w:name w:val="Light Grid Accent 2"/>
    <w:basedOn w:val="a1"/>
    <w:uiPriority w:val="62"/>
    <w:rsid w:val="00F80574"/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-11">
    <w:name w:val="شبكة فاتحة - تمييز 11"/>
    <w:basedOn w:val="a1"/>
    <w:uiPriority w:val="62"/>
    <w:rsid w:val="00CE36D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110">
    <w:name w:val="قائمة فاتحة - تمييز 11"/>
    <w:basedOn w:val="a1"/>
    <w:uiPriority w:val="61"/>
    <w:rsid w:val="00CE36D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2-31">
    <w:name w:val="جدول شبكة 2 - تمييز 31"/>
    <w:basedOn w:val="a1"/>
    <w:uiPriority w:val="47"/>
    <w:rsid w:val="009B68B5"/>
    <w:tblPr>
      <w:tblStyleRowBandSize w:val="1"/>
      <w:tblStyleColBandSize w:val="1"/>
      <w:tblInd w:w="0" w:type="dxa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4-31">
    <w:name w:val="جدول شبكة 4 - تمييز 31"/>
    <w:basedOn w:val="a1"/>
    <w:uiPriority w:val="49"/>
    <w:rsid w:val="00D355A3"/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4-41">
    <w:name w:val="جدول شبكة 4 - تمييز 41"/>
    <w:basedOn w:val="a1"/>
    <w:uiPriority w:val="49"/>
    <w:rsid w:val="00D355A3"/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1-1">
    <w:name w:val="Medium Grid 1 Accent 1"/>
    <w:basedOn w:val="a1"/>
    <w:uiPriority w:val="67"/>
    <w:rsid w:val="007B21F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a8">
    <w:name w:val="List Paragraph"/>
    <w:basedOn w:val="a"/>
    <w:uiPriority w:val="34"/>
    <w:qFormat/>
    <w:rsid w:val="001C1CD7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table" w:styleId="a9">
    <w:name w:val="Table Grid"/>
    <w:basedOn w:val="a1"/>
    <w:uiPriority w:val="59"/>
    <w:rsid w:val="001C1CD7"/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link w:val="Char2"/>
    <w:uiPriority w:val="1"/>
    <w:qFormat/>
    <w:rsid w:val="00807DE1"/>
    <w:rPr>
      <w:rFonts w:ascii="Calibri" w:hAnsi="Calibri"/>
      <w:sz w:val="22"/>
      <w:szCs w:val="22"/>
    </w:rPr>
  </w:style>
  <w:style w:type="character" w:customStyle="1" w:styleId="Char2">
    <w:name w:val="بلا تباعد Char"/>
    <w:link w:val="aa"/>
    <w:uiPriority w:val="1"/>
    <w:rsid w:val="00807DE1"/>
    <w:rPr>
      <w:rFonts w:ascii="Calibri" w:hAnsi="Calibri"/>
      <w:sz w:val="22"/>
      <w:szCs w:val="22"/>
      <w:lang w:bidi="ar-SA"/>
    </w:rPr>
  </w:style>
  <w:style w:type="character" w:customStyle="1" w:styleId="Char0">
    <w:name w:val="رأس الصفحة Char"/>
    <w:link w:val="a6"/>
    <w:uiPriority w:val="99"/>
    <w:rsid w:val="00807DE1"/>
    <w:rPr>
      <w:rFonts w:cs="Traditional Arabic"/>
    </w:rPr>
  </w:style>
  <w:style w:type="table" w:styleId="2-1">
    <w:name w:val="Medium Grid 2 Accent 1"/>
    <w:basedOn w:val="a1"/>
    <w:uiPriority w:val="68"/>
    <w:rsid w:val="00D15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paragraph" w:styleId="ab">
    <w:name w:val="Title"/>
    <w:basedOn w:val="a"/>
    <w:next w:val="a"/>
    <w:link w:val="Char3"/>
    <w:uiPriority w:val="10"/>
    <w:qFormat/>
    <w:rsid w:val="00D22621"/>
    <w:pPr>
      <w:spacing w:line="216" w:lineRule="auto"/>
      <w:contextualSpacing/>
    </w:pPr>
    <w:rPr>
      <w:rFonts w:ascii="Calibri Light" w:hAnsi="Calibri Light" w:cs="Times New Roman"/>
      <w:color w:val="404040"/>
      <w:spacing w:val="-10"/>
      <w:kern w:val="28"/>
      <w:sz w:val="56"/>
      <w:szCs w:val="56"/>
    </w:rPr>
  </w:style>
  <w:style w:type="character" w:customStyle="1" w:styleId="Char3">
    <w:name w:val="العنوان Char"/>
    <w:link w:val="ab"/>
    <w:uiPriority w:val="10"/>
    <w:rsid w:val="00D22621"/>
    <w:rPr>
      <w:rFonts w:ascii="Calibri Light" w:hAnsi="Calibri Light"/>
      <w:color w:val="404040"/>
      <w:spacing w:val="-10"/>
      <w:kern w:val="28"/>
      <w:sz w:val="56"/>
      <w:szCs w:val="56"/>
    </w:rPr>
  </w:style>
  <w:style w:type="paragraph" w:styleId="ac">
    <w:name w:val="Subtitle"/>
    <w:basedOn w:val="a"/>
    <w:next w:val="a"/>
    <w:link w:val="Char4"/>
    <w:uiPriority w:val="11"/>
    <w:qFormat/>
    <w:rsid w:val="00D22621"/>
    <w:pPr>
      <w:numPr>
        <w:ilvl w:val="1"/>
      </w:numPr>
      <w:spacing w:after="160" w:line="259" w:lineRule="auto"/>
    </w:pPr>
    <w:rPr>
      <w:rFonts w:ascii="Calibri" w:hAnsi="Calibri" w:cs="Times New Roman"/>
      <w:color w:val="5A5A5A"/>
      <w:spacing w:val="15"/>
      <w:sz w:val="22"/>
      <w:szCs w:val="22"/>
    </w:rPr>
  </w:style>
  <w:style w:type="character" w:customStyle="1" w:styleId="Char4">
    <w:name w:val="عنوان فرعي Char"/>
    <w:link w:val="ac"/>
    <w:uiPriority w:val="11"/>
    <w:rsid w:val="00D22621"/>
    <w:rPr>
      <w:rFonts w:ascii="Calibri" w:hAnsi="Calibri"/>
      <w:color w:val="5A5A5A"/>
      <w:spacing w:val="15"/>
      <w:sz w:val="22"/>
      <w:szCs w:val="22"/>
    </w:rPr>
  </w:style>
  <w:style w:type="paragraph" w:customStyle="1" w:styleId="MediumGrid21">
    <w:name w:val="Medium Grid 21"/>
    <w:uiPriority w:val="1"/>
    <w:qFormat/>
    <w:rsid w:val="00D22621"/>
    <w:pPr>
      <w:jc w:val="center"/>
    </w:pPr>
    <w:rPr>
      <w:rFonts w:ascii="Calibri" w:hAnsi="Calibri" w:cs="Traditional Arabic"/>
      <w:sz w:val="22"/>
      <w:szCs w:val="32"/>
    </w:rPr>
  </w:style>
  <w:style w:type="character" w:styleId="ad">
    <w:name w:val="Placeholder Text"/>
    <w:basedOn w:val="a0"/>
    <w:uiPriority w:val="99"/>
    <w:semiHidden/>
    <w:rsid w:val="00944B35"/>
    <w:rPr>
      <w:color w:val="666666"/>
    </w:rPr>
  </w:style>
  <w:style w:type="character" w:styleId="ae">
    <w:name w:val="Intense Emphasis"/>
    <w:uiPriority w:val="21"/>
    <w:qFormat/>
    <w:rsid w:val="0018409D"/>
    <w:rPr>
      <w:b/>
      <w:bCs/>
      <w:caps/>
      <w:color w:val="1F3763" w:themeColor="accent1" w:themeShade="7F"/>
      <w:spacing w:val="10"/>
    </w:rPr>
  </w:style>
  <w:style w:type="character" w:styleId="Hyperlink">
    <w:name w:val="Hyperlink"/>
    <w:basedOn w:val="a0"/>
    <w:rsid w:val="00D96B0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42A"/>
    <w:rPr>
      <w:rFonts w:cs="Traditional Arabic"/>
    </w:rPr>
  </w:style>
  <w:style w:type="paragraph" w:styleId="1">
    <w:name w:val="heading 1"/>
    <w:basedOn w:val="a"/>
    <w:next w:val="a"/>
    <w:qFormat/>
    <w:rsid w:val="003D742A"/>
    <w:pPr>
      <w:keepNext/>
      <w:outlineLvl w:val="0"/>
    </w:pPr>
    <w:rPr>
      <w:b/>
      <w:bCs/>
      <w:szCs w:val="32"/>
      <w:u w:val="single"/>
    </w:rPr>
  </w:style>
  <w:style w:type="paragraph" w:styleId="2">
    <w:name w:val="heading 2"/>
    <w:basedOn w:val="a"/>
    <w:next w:val="a"/>
    <w:qFormat/>
    <w:rsid w:val="003D742A"/>
    <w:pPr>
      <w:keepNext/>
      <w:outlineLvl w:val="1"/>
    </w:pPr>
    <w:rPr>
      <w:b/>
      <w:bCs/>
      <w:szCs w:val="32"/>
    </w:rPr>
  </w:style>
  <w:style w:type="paragraph" w:styleId="3">
    <w:name w:val="heading 3"/>
    <w:basedOn w:val="a"/>
    <w:next w:val="a"/>
    <w:qFormat/>
    <w:rsid w:val="003D742A"/>
    <w:pPr>
      <w:keepNext/>
      <w:jc w:val="center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D742A"/>
    <w:pPr>
      <w:jc w:val="center"/>
    </w:pPr>
    <w:rPr>
      <w:rFonts w:cs="Tahoma"/>
      <w:b/>
      <w:bCs/>
      <w:szCs w:val="36"/>
    </w:rPr>
  </w:style>
  <w:style w:type="paragraph" w:styleId="a4">
    <w:name w:val="footer"/>
    <w:basedOn w:val="a"/>
    <w:link w:val="Char"/>
    <w:rsid w:val="003D742A"/>
    <w:pPr>
      <w:tabs>
        <w:tab w:val="center" w:pos="4153"/>
        <w:tab w:val="right" w:pos="8306"/>
      </w:tabs>
    </w:pPr>
  </w:style>
  <w:style w:type="character" w:customStyle="1" w:styleId="Char">
    <w:name w:val="تذييل الصفحة Char"/>
    <w:link w:val="a4"/>
    <w:rsid w:val="003D742A"/>
    <w:rPr>
      <w:rFonts w:cs="Traditional Arabic"/>
      <w:lang w:val="en-US" w:eastAsia="en-US" w:bidi="ar-SA"/>
    </w:rPr>
  </w:style>
  <w:style w:type="character" w:styleId="a5">
    <w:name w:val="page number"/>
    <w:basedOn w:val="a0"/>
    <w:rsid w:val="003D742A"/>
  </w:style>
  <w:style w:type="paragraph" w:styleId="a6">
    <w:name w:val="header"/>
    <w:basedOn w:val="a"/>
    <w:link w:val="Char0"/>
    <w:uiPriority w:val="99"/>
    <w:rsid w:val="003D742A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paragraph" w:customStyle="1" w:styleId="ListParagraph1">
    <w:name w:val="List Paragraph1"/>
    <w:basedOn w:val="a"/>
    <w:qFormat/>
    <w:rsid w:val="003D742A"/>
    <w:pPr>
      <w:ind w:left="720"/>
    </w:pPr>
  </w:style>
  <w:style w:type="paragraph" w:styleId="a7">
    <w:name w:val="Balloon Text"/>
    <w:basedOn w:val="a"/>
    <w:link w:val="Char1"/>
    <w:uiPriority w:val="99"/>
    <w:rsid w:val="002F1537"/>
    <w:rPr>
      <w:rFonts w:ascii="Tahoma" w:hAnsi="Tahoma" w:cs="Times New Roman"/>
      <w:sz w:val="16"/>
      <w:szCs w:val="16"/>
      <w:lang w:val="x-none" w:eastAsia="x-none"/>
    </w:rPr>
  </w:style>
  <w:style w:type="character" w:customStyle="1" w:styleId="Char1">
    <w:name w:val="نص في بالون Char"/>
    <w:link w:val="a7"/>
    <w:uiPriority w:val="99"/>
    <w:rsid w:val="002F1537"/>
    <w:rPr>
      <w:rFonts w:ascii="Tahoma" w:hAnsi="Tahoma" w:cs="Tahoma"/>
      <w:sz w:val="16"/>
      <w:szCs w:val="16"/>
    </w:rPr>
  </w:style>
  <w:style w:type="table" w:styleId="-2">
    <w:name w:val="Light Shading Accent 2"/>
    <w:basedOn w:val="a1"/>
    <w:uiPriority w:val="60"/>
    <w:rsid w:val="00F80574"/>
    <w:rPr>
      <w:color w:val="943634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-2">
    <w:name w:val="Medium Shading 1 Accent 2"/>
    <w:basedOn w:val="a1"/>
    <w:uiPriority w:val="63"/>
    <w:rsid w:val="00F80574"/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-20">
    <w:name w:val="Light Grid Accent 2"/>
    <w:basedOn w:val="a1"/>
    <w:uiPriority w:val="62"/>
    <w:rsid w:val="00F80574"/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-11">
    <w:name w:val="شبكة فاتحة - تمييز 11"/>
    <w:basedOn w:val="a1"/>
    <w:uiPriority w:val="62"/>
    <w:rsid w:val="00CE36D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110">
    <w:name w:val="قائمة فاتحة - تمييز 11"/>
    <w:basedOn w:val="a1"/>
    <w:uiPriority w:val="61"/>
    <w:rsid w:val="00CE36D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2-31">
    <w:name w:val="جدول شبكة 2 - تمييز 31"/>
    <w:basedOn w:val="a1"/>
    <w:uiPriority w:val="47"/>
    <w:rsid w:val="009B68B5"/>
    <w:tblPr>
      <w:tblStyleRowBandSize w:val="1"/>
      <w:tblStyleColBandSize w:val="1"/>
      <w:tblInd w:w="0" w:type="dxa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4-31">
    <w:name w:val="جدول شبكة 4 - تمييز 31"/>
    <w:basedOn w:val="a1"/>
    <w:uiPriority w:val="49"/>
    <w:rsid w:val="00D355A3"/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4-41">
    <w:name w:val="جدول شبكة 4 - تمييز 41"/>
    <w:basedOn w:val="a1"/>
    <w:uiPriority w:val="49"/>
    <w:rsid w:val="00D355A3"/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1-1">
    <w:name w:val="Medium Grid 1 Accent 1"/>
    <w:basedOn w:val="a1"/>
    <w:uiPriority w:val="67"/>
    <w:rsid w:val="007B21F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a8">
    <w:name w:val="List Paragraph"/>
    <w:basedOn w:val="a"/>
    <w:uiPriority w:val="34"/>
    <w:qFormat/>
    <w:rsid w:val="001C1CD7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table" w:styleId="a9">
    <w:name w:val="Table Grid"/>
    <w:basedOn w:val="a1"/>
    <w:uiPriority w:val="59"/>
    <w:rsid w:val="001C1CD7"/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link w:val="Char2"/>
    <w:uiPriority w:val="1"/>
    <w:qFormat/>
    <w:rsid w:val="00807DE1"/>
    <w:rPr>
      <w:rFonts w:ascii="Calibri" w:hAnsi="Calibri"/>
      <w:sz w:val="22"/>
      <w:szCs w:val="22"/>
    </w:rPr>
  </w:style>
  <w:style w:type="character" w:customStyle="1" w:styleId="Char2">
    <w:name w:val="بلا تباعد Char"/>
    <w:link w:val="aa"/>
    <w:uiPriority w:val="1"/>
    <w:rsid w:val="00807DE1"/>
    <w:rPr>
      <w:rFonts w:ascii="Calibri" w:hAnsi="Calibri"/>
      <w:sz w:val="22"/>
      <w:szCs w:val="22"/>
      <w:lang w:bidi="ar-SA"/>
    </w:rPr>
  </w:style>
  <w:style w:type="character" w:customStyle="1" w:styleId="Char0">
    <w:name w:val="رأس الصفحة Char"/>
    <w:link w:val="a6"/>
    <w:uiPriority w:val="99"/>
    <w:rsid w:val="00807DE1"/>
    <w:rPr>
      <w:rFonts w:cs="Traditional Arabic"/>
    </w:rPr>
  </w:style>
  <w:style w:type="table" w:styleId="2-1">
    <w:name w:val="Medium Grid 2 Accent 1"/>
    <w:basedOn w:val="a1"/>
    <w:uiPriority w:val="68"/>
    <w:rsid w:val="00D1550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paragraph" w:styleId="ab">
    <w:name w:val="Title"/>
    <w:basedOn w:val="a"/>
    <w:next w:val="a"/>
    <w:link w:val="Char3"/>
    <w:uiPriority w:val="10"/>
    <w:qFormat/>
    <w:rsid w:val="00D22621"/>
    <w:pPr>
      <w:spacing w:line="216" w:lineRule="auto"/>
      <w:contextualSpacing/>
    </w:pPr>
    <w:rPr>
      <w:rFonts w:ascii="Calibri Light" w:hAnsi="Calibri Light" w:cs="Times New Roman"/>
      <w:color w:val="404040"/>
      <w:spacing w:val="-10"/>
      <w:kern w:val="28"/>
      <w:sz w:val="56"/>
      <w:szCs w:val="56"/>
    </w:rPr>
  </w:style>
  <w:style w:type="character" w:customStyle="1" w:styleId="Char3">
    <w:name w:val="العنوان Char"/>
    <w:link w:val="ab"/>
    <w:uiPriority w:val="10"/>
    <w:rsid w:val="00D22621"/>
    <w:rPr>
      <w:rFonts w:ascii="Calibri Light" w:hAnsi="Calibri Light"/>
      <w:color w:val="404040"/>
      <w:spacing w:val="-10"/>
      <w:kern w:val="28"/>
      <w:sz w:val="56"/>
      <w:szCs w:val="56"/>
    </w:rPr>
  </w:style>
  <w:style w:type="paragraph" w:styleId="ac">
    <w:name w:val="Subtitle"/>
    <w:basedOn w:val="a"/>
    <w:next w:val="a"/>
    <w:link w:val="Char4"/>
    <w:uiPriority w:val="11"/>
    <w:qFormat/>
    <w:rsid w:val="00D22621"/>
    <w:pPr>
      <w:numPr>
        <w:ilvl w:val="1"/>
      </w:numPr>
      <w:spacing w:after="160" w:line="259" w:lineRule="auto"/>
    </w:pPr>
    <w:rPr>
      <w:rFonts w:ascii="Calibri" w:hAnsi="Calibri" w:cs="Times New Roman"/>
      <w:color w:val="5A5A5A"/>
      <w:spacing w:val="15"/>
      <w:sz w:val="22"/>
      <w:szCs w:val="22"/>
    </w:rPr>
  </w:style>
  <w:style w:type="character" w:customStyle="1" w:styleId="Char4">
    <w:name w:val="عنوان فرعي Char"/>
    <w:link w:val="ac"/>
    <w:uiPriority w:val="11"/>
    <w:rsid w:val="00D22621"/>
    <w:rPr>
      <w:rFonts w:ascii="Calibri" w:hAnsi="Calibri"/>
      <w:color w:val="5A5A5A"/>
      <w:spacing w:val="15"/>
      <w:sz w:val="22"/>
      <w:szCs w:val="22"/>
    </w:rPr>
  </w:style>
  <w:style w:type="paragraph" w:customStyle="1" w:styleId="MediumGrid21">
    <w:name w:val="Medium Grid 21"/>
    <w:uiPriority w:val="1"/>
    <w:qFormat/>
    <w:rsid w:val="00D22621"/>
    <w:pPr>
      <w:jc w:val="center"/>
    </w:pPr>
    <w:rPr>
      <w:rFonts w:ascii="Calibri" w:hAnsi="Calibri" w:cs="Traditional Arabic"/>
      <w:sz w:val="22"/>
      <w:szCs w:val="32"/>
    </w:rPr>
  </w:style>
  <w:style w:type="character" w:styleId="ad">
    <w:name w:val="Placeholder Text"/>
    <w:basedOn w:val="a0"/>
    <w:uiPriority w:val="99"/>
    <w:semiHidden/>
    <w:rsid w:val="00944B35"/>
    <w:rPr>
      <w:color w:val="666666"/>
    </w:rPr>
  </w:style>
  <w:style w:type="character" w:styleId="ae">
    <w:name w:val="Intense Emphasis"/>
    <w:uiPriority w:val="21"/>
    <w:qFormat/>
    <w:rsid w:val="0018409D"/>
    <w:rPr>
      <w:b/>
      <w:bCs/>
      <w:caps/>
      <w:color w:val="1F3763" w:themeColor="accent1" w:themeShade="7F"/>
      <w:spacing w:val="10"/>
    </w:rPr>
  </w:style>
  <w:style w:type="character" w:styleId="Hyperlink">
    <w:name w:val="Hyperlink"/>
    <w:basedOn w:val="a0"/>
    <w:rsid w:val="00D96B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8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zlibrary-asia.se/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wafaa.sultan@uobasrah.edu.iq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Zaenab.akaer@uobasrah.edu.com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www.researchgate.net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AC9CE25-A7FB-4325-A296-02E3A1B7E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Ministry of Higher Education and Scientific Research</vt:lpstr>
      <vt:lpstr>Ministry of Higher Education and Scientific Research</vt:lpstr>
    </vt:vector>
  </TitlesOfParts>
  <Company>SACC - ANAS</Company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Ministry of Higher Education and Scientific Research</dc:title>
  <dc:creator>Lez</dc:creator>
  <cp:lastModifiedBy>DR.Ahmed Saker 2O11</cp:lastModifiedBy>
  <cp:revision>36</cp:revision>
  <cp:lastPrinted>2024-01-23T07:51:00Z</cp:lastPrinted>
  <dcterms:created xsi:type="dcterms:W3CDTF">2024-02-24T16:35:00Z</dcterms:created>
  <dcterms:modified xsi:type="dcterms:W3CDTF">2024-03-29T18:02:00Z</dcterms:modified>
</cp:coreProperties>
</file>